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20EF" w14:textId="0211A935" w:rsidR="002705D8" w:rsidRPr="006D4D0A" w:rsidRDefault="002705D8" w:rsidP="002705D8">
      <w:pPr>
        <w:spacing w:after="0" w:line="240" w:lineRule="auto"/>
        <w:ind w:left="4320" w:firstLine="72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kern w:val="0"/>
          <w14:ligatures w14:val="none"/>
        </w:rPr>
        <w:t>PATVIRTINTA </w:t>
      </w:r>
      <w:r w:rsidRPr="006D4D0A">
        <w:rPr>
          <w:rFonts w:ascii="Times New Roman" w:eastAsia="Times New Roman" w:hAnsi="Times New Roman" w:cs="Times New Roman"/>
          <w:kern w:val="0"/>
          <w:lang w:val="it-IT"/>
          <w14:ligatures w14:val="none"/>
        </w:rPr>
        <w:t> </w:t>
      </w:r>
    </w:p>
    <w:p w14:paraId="12A75D8C" w14:textId="77777777" w:rsidR="002705D8" w:rsidRPr="006D4D0A" w:rsidRDefault="002705D8" w:rsidP="002705D8">
      <w:pPr>
        <w:spacing w:after="0" w:line="240" w:lineRule="auto"/>
        <w:ind w:left="4320" w:firstLine="72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kern w:val="0"/>
          <w14:ligatures w14:val="none"/>
        </w:rPr>
        <w:t>Viešųjų pirkimų tarnybos direktoriaus </w:t>
      </w:r>
      <w:r w:rsidRPr="006D4D0A">
        <w:rPr>
          <w:rFonts w:ascii="Times New Roman" w:eastAsia="Times New Roman" w:hAnsi="Times New Roman" w:cs="Times New Roman"/>
          <w:kern w:val="0"/>
          <w:lang w:val="it-IT"/>
          <w14:ligatures w14:val="none"/>
        </w:rPr>
        <w:t> </w:t>
      </w:r>
    </w:p>
    <w:p w14:paraId="39BC8CD7"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kern w:val="0"/>
          <w14:ligatures w14:val="none"/>
        </w:rPr>
        <w:t>2024 m. gruodžio 30 d. įsakymu Nr. 1S-209 </w:t>
      </w:r>
      <w:r w:rsidRPr="004F3680">
        <w:rPr>
          <w:rFonts w:ascii="Times New Roman" w:eastAsia="Times New Roman" w:hAnsi="Times New Roman" w:cs="Times New Roman"/>
          <w:kern w:val="0"/>
          <w:lang w:val="en-US"/>
          <w14:ligatures w14:val="none"/>
        </w:rPr>
        <w:t> </w:t>
      </w:r>
    </w:p>
    <w:p w14:paraId="1173EACD" w14:textId="77777777" w:rsidR="002705D8" w:rsidRPr="004F3680" w:rsidRDefault="002705D8" w:rsidP="002705D8">
      <w:pPr>
        <w:spacing w:after="0" w:line="240" w:lineRule="auto"/>
        <w:ind w:left="210" w:firstLine="4815"/>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color w:val="000000"/>
          <w:kern w:val="0"/>
          <w14:ligatures w14:val="none"/>
        </w:rPr>
        <w:t>(Viešųjų pirkimų tarnybos direktoriaus</w:t>
      </w:r>
      <w:r w:rsidRPr="004F3680">
        <w:rPr>
          <w:rFonts w:ascii="Times New Roman" w:eastAsia="Times New Roman" w:hAnsi="Times New Roman" w:cs="Times New Roman"/>
          <w:color w:val="000000"/>
          <w:kern w:val="0"/>
          <w:lang w:val="en-US"/>
          <w14:ligatures w14:val="none"/>
        </w:rPr>
        <w:t> </w:t>
      </w:r>
    </w:p>
    <w:p w14:paraId="27037405"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color w:val="000000"/>
          <w:kern w:val="0"/>
          <w14:ligatures w14:val="none"/>
        </w:rPr>
        <w:t>2025 m. balandžio 17 d. įsakymo Nr. 1S-52 </w:t>
      </w:r>
      <w:r w:rsidRPr="004F3680">
        <w:rPr>
          <w:rFonts w:ascii="Times New Roman" w:eastAsia="Times New Roman" w:hAnsi="Times New Roman" w:cs="Times New Roman"/>
          <w:color w:val="000000"/>
          <w:kern w:val="0"/>
          <w:lang w:val="en-US"/>
          <w14:ligatures w14:val="none"/>
        </w:rPr>
        <w:t> </w:t>
      </w:r>
    </w:p>
    <w:p w14:paraId="4A86AA79"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color w:val="000000"/>
          <w:kern w:val="0"/>
          <w14:ligatures w14:val="none"/>
        </w:rPr>
        <w:t>redakcija)</w:t>
      </w:r>
      <w:r w:rsidRPr="004F3680">
        <w:rPr>
          <w:rFonts w:ascii="Times New Roman" w:eastAsia="Times New Roman" w:hAnsi="Times New Roman" w:cs="Times New Roman"/>
          <w:color w:val="000000"/>
          <w:kern w:val="0"/>
          <w:lang w:val="it-IT"/>
          <w14:ligatures w14:val="none"/>
        </w:rPr>
        <w:t> </w:t>
      </w:r>
    </w:p>
    <w:p w14:paraId="2BA6BA9E" w14:textId="77777777" w:rsidR="00774088" w:rsidRPr="004F3680" w:rsidRDefault="00774088" w:rsidP="00774088">
      <w:pPr>
        <w:tabs>
          <w:tab w:val="left" w:pos="5400"/>
        </w:tabs>
        <w:spacing w:after="0" w:line="240" w:lineRule="auto"/>
        <w:textAlignment w:val="center"/>
        <w:rPr>
          <w:rFonts w:ascii="Times New Roman" w:eastAsia="Times New Roman" w:hAnsi="Times New Roman" w:cs="Times New Roman"/>
          <w:kern w:val="0"/>
          <w:szCs w:val="20"/>
          <w14:ligatures w14:val="none"/>
        </w:rPr>
      </w:pPr>
    </w:p>
    <w:p w14:paraId="365207C8" w14:textId="77777777" w:rsidR="00774088" w:rsidRPr="004F3680" w:rsidRDefault="00774088" w:rsidP="00774088">
      <w:pPr>
        <w:tabs>
          <w:tab w:val="left" w:pos="5400"/>
        </w:tabs>
        <w:spacing w:after="0" w:line="240" w:lineRule="auto"/>
        <w:textAlignment w:val="center"/>
        <w:rPr>
          <w:rFonts w:ascii="Times New Roman" w:eastAsia="Times New Roman" w:hAnsi="Times New Roman" w:cs="Times New Roman"/>
          <w:kern w:val="0"/>
          <w14:ligatures w14:val="none"/>
        </w:rPr>
      </w:pPr>
    </w:p>
    <w:p w14:paraId="040148F8" w14:textId="77777777" w:rsidR="00774088" w:rsidRPr="004F3680"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r w:rsidRPr="004F3680">
        <w:rPr>
          <w:rFonts w:ascii="Times New Roman" w:eastAsia="Times New Roman" w:hAnsi="Times New Roman" w:cs="Times New Roman"/>
          <w:b/>
          <w:bCs/>
          <w:caps/>
          <w:kern w:val="0"/>
          <w14:ligatures w14:val="none"/>
        </w:rPr>
        <w:t>paslaugų pirkimo-pardavimo sutarties Specialiosios sąlygos</w:t>
      </w:r>
    </w:p>
    <w:p w14:paraId="4059063F" w14:textId="77777777" w:rsidR="00774088" w:rsidRPr="004F3680"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4088" w:rsidRPr="004F3680" w14:paraId="6BCF14E4" w14:textId="77777777" w:rsidTr="00D42583">
        <w:tc>
          <w:tcPr>
            <w:tcW w:w="2448" w:type="dxa"/>
          </w:tcPr>
          <w:p w14:paraId="36B48F33"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pavadinimas</w:t>
            </w:r>
          </w:p>
        </w:tc>
        <w:tc>
          <w:tcPr>
            <w:tcW w:w="7110" w:type="dxa"/>
            <w:gridSpan w:val="3"/>
          </w:tcPr>
          <w:p w14:paraId="7E77FF8B" w14:textId="77777777" w:rsidR="00FC5803" w:rsidRPr="004F3680" w:rsidRDefault="0079408F" w:rsidP="00774088">
            <w:pPr>
              <w:spacing w:after="0" w:line="240" w:lineRule="auto"/>
              <w:jc w:val="both"/>
              <w:rPr>
                <w:rFonts w:ascii="Times New Roman" w:eastAsia="Times New Roman" w:hAnsi="Times New Roman" w:cs="Times New Roman"/>
                <w:color w:val="EE0000"/>
                <w14:ligatures w14:val="none"/>
              </w:rPr>
            </w:pPr>
            <w:r w:rsidRPr="004F3680">
              <w:rPr>
                <w:rFonts w:ascii="Times New Roman" w:eastAsia="Times New Roman" w:hAnsi="Times New Roman" w:cs="Times New Roman"/>
                <w:color w:val="EE0000"/>
                <w14:ligatures w14:val="none"/>
              </w:rPr>
              <w:t xml:space="preserve">Įrašoma pagal pirkimo objekto dalį, kuriai sudaroma sutartis: </w:t>
            </w:r>
          </w:p>
          <w:p w14:paraId="74865BB1" w14:textId="31E9D979" w:rsidR="00774088" w:rsidRPr="004F3680" w:rsidRDefault="00774088" w:rsidP="00774088">
            <w:pPr>
              <w:spacing w:after="0" w:line="240" w:lineRule="auto"/>
              <w:jc w:val="both"/>
              <w:rPr>
                <w:rFonts w:ascii="Times New Roman" w:eastAsia="Times New Roman" w:hAnsi="Times New Roman" w:cs="Times New Roman"/>
                <w:color w:val="EE0000"/>
                <w14:ligatures w14:val="none"/>
              </w:rPr>
            </w:pPr>
            <w:r w:rsidRPr="004F3680">
              <w:rPr>
                <w:rFonts w:ascii="Times New Roman" w:eastAsia="Times New Roman" w:hAnsi="Times New Roman" w:cs="Times New Roman"/>
                <w:color w:val="EE0000"/>
                <w14:ligatures w14:val="none"/>
              </w:rPr>
              <w:t xml:space="preserve">I pirkimo objekto dalis – </w:t>
            </w:r>
            <w:r w:rsidR="00FC5803" w:rsidRPr="004F3680">
              <w:rPr>
                <w:rFonts w:ascii="Times New Roman" w:hAnsi="Times New Roman" w:cs="Times New Roman"/>
                <w:color w:val="EE0000"/>
              </w:rPr>
              <w:t>Žemės sklypų formavimo ir pertvarkymo projektų bei kadastrinių matavimų bylų parengimas, kai žemės sklypo plotas iki 1 ha</w:t>
            </w:r>
            <w:r w:rsidR="00E77240">
              <w:rPr>
                <w:rFonts w:ascii="Times New Roman" w:hAnsi="Times New Roman" w:cs="Times New Roman"/>
                <w:color w:val="EE0000"/>
              </w:rPr>
              <w:t xml:space="preserve"> </w:t>
            </w:r>
          </w:p>
          <w:p w14:paraId="47E65EC9" w14:textId="30FC26AA" w:rsidR="00774088" w:rsidRPr="004F3680" w:rsidRDefault="00774088" w:rsidP="00FC5803">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color w:val="EE0000"/>
                <w14:ligatures w14:val="none"/>
              </w:rPr>
              <w:t>II pirkimo objekto dalis –</w:t>
            </w:r>
            <w:r w:rsidR="00FC5803" w:rsidRPr="004F3680">
              <w:rPr>
                <w:rFonts w:ascii="Times New Roman" w:hAnsi="Times New Roman" w:cs="Times New Roman"/>
                <w:color w:val="EE0000"/>
              </w:rPr>
              <w:t>– Žemės sklypų formavimo ir pertvarkymo projektų bei kadastrinių matavimų bylų parengimas, kai žemės sklypo plotas  nuo 1 ha iki 5 ha</w:t>
            </w:r>
          </w:p>
        </w:tc>
      </w:tr>
      <w:tr w:rsidR="00774088" w:rsidRPr="004F3680" w14:paraId="05EDFC7F" w14:textId="77777777" w:rsidTr="00D42583">
        <w:tc>
          <w:tcPr>
            <w:tcW w:w="2448" w:type="dxa"/>
          </w:tcPr>
          <w:p w14:paraId="026160CC"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data</w:t>
            </w:r>
          </w:p>
        </w:tc>
        <w:tc>
          <w:tcPr>
            <w:tcW w:w="2177" w:type="dxa"/>
          </w:tcPr>
          <w:p w14:paraId="6CCB3039"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tc>
        <w:tc>
          <w:tcPr>
            <w:tcW w:w="2362" w:type="dxa"/>
          </w:tcPr>
          <w:p w14:paraId="4A05EACD"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numeris</w:t>
            </w:r>
          </w:p>
        </w:tc>
        <w:tc>
          <w:tcPr>
            <w:tcW w:w="2571" w:type="dxa"/>
          </w:tcPr>
          <w:p w14:paraId="600DA133"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tc>
      </w:tr>
    </w:tbl>
    <w:p w14:paraId="15FC34E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4088" w:rsidRPr="004F3680" w14:paraId="76F6F06B" w14:textId="77777777" w:rsidTr="00774088">
        <w:tc>
          <w:tcPr>
            <w:tcW w:w="9558" w:type="dxa"/>
            <w:gridSpan w:val="3"/>
            <w:tcBorders>
              <w:top w:val="single" w:sz="4" w:space="0" w:color="auto"/>
              <w:left w:val="single" w:sz="4" w:space="0" w:color="auto"/>
              <w:bottom w:val="single" w:sz="4" w:space="0" w:color="auto"/>
              <w:right w:val="single" w:sz="4" w:space="0" w:color="auto"/>
            </w:tcBorders>
            <w:hideMark/>
          </w:tcPr>
          <w:p w14:paraId="48015A6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 SUTARTIES ŠALYS</w:t>
            </w:r>
          </w:p>
        </w:tc>
      </w:tr>
      <w:tr w:rsidR="00774088" w:rsidRPr="004F3680" w14:paraId="449856B8"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7A723D7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0BADF81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2C138B2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04CE6097"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7C5C3946"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790E2A0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2F6EB16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Jonavos rajono savivaldybės administracija </w:t>
            </w:r>
          </w:p>
        </w:tc>
      </w:tr>
      <w:tr w:rsidR="00774088" w:rsidRPr="004F3680" w14:paraId="29D21FAD"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343A152"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4907D69"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66280EF1"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188769070</w:t>
            </w:r>
          </w:p>
        </w:tc>
      </w:tr>
      <w:tr w:rsidR="00774088" w:rsidRPr="004F3680" w14:paraId="58049F3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D15E771"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C5CD1B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1.1.3. Adresas</w:t>
            </w:r>
          </w:p>
        </w:tc>
        <w:tc>
          <w:tcPr>
            <w:tcW w:w="3510" w:type="dxa"/>
            <w:tcBorders>
              <w:top w:val="single" w:sz="4" w:space="0" w:color="auto"/>
              <w:left w:val="single" w:sz="4" w:space="0" w:color="auto"/>
              <w:bottom w:val="single" w:sz="4" w:space="0" w:color="auto"/>
              <w:right w:val="single" w:sz="4" w:space="0" w:color="auto"/>
            </w:tcBorders>
            <w:hideMark/>
          </w:tcPr>
          <w:p w14:paraId="1FE6101B"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Žeimių g. 13, LT-55158 Jonava</w:t>
            </w:r>
          </w:p>
        </w:tc>
      </w:tr>
      <w:tr w:rsidR="00774088" w:rsidRPr="004F3680" w14:paraId="3B26D9E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45DF9A5"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43F0CE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1DECB3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E7AAC5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C81E2A8"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DE1374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4125604"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LT764010043900040087</w:t>
            </w:r>
          </w:p>
        </w:tc>
      </w:tr>
      <w:tr w:rsidR="00774088" w:rsidRPr="004F3680" w14:paraId="713CB39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332A475"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DBD2FB"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44399CA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AB </w:t>
            </w:r>
            <w:proofErr w:type="spellStart"/>
            <w:r w:rsidRPr="004F3680">
              <w:rPr>
                <w:rFonts w:ascii="Times New Roman" w:eastAsia="Times New Roman" w:hAnsi="Times New Roman" w:cs="Times New Roman"/>
                <w:kern w:val="0"/>
                <w14:ligatures w14:val="none"/>
              </w:rPr>
              <w:t>Luminor</w:t>
            </w:r>
            <w:proofErr w:type="spellEnd"/>
            <w:r w:rsidRPr="004F3680">
              <w:rPr>
                <w:rFonts w:ascii="Times New Roman" w:eastAsia="Times New Roman" w:hAnsi="Times New Roman" w:cs="Times New Roman"/>
                <w:kern w:val="0"/>
                <w14:ligatures w14:val="none"/>
              </w:rPr>
              <w:t xml:space="preserve"> bankas Banko kodas 40100</w:t>
            </w:r>
          </w:p>
        </w:tc>
      </w:tr>
      <w:tr w:rsidR="00774088" w:rsidRPr="004F3680" w14:paraId="2419B6E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0C1EB9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A78BE6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1.1.7. Telefonas</w:t>
            </w:r>
          </w:p>
        </w:tc>
        <w:tc>
          <w:tcPr>
            <w:tcW w:w="3510" w:type="dxa"/>
            <w:tcBorders>
              <w:top w:val="single" w:sz="4" w:space="0" w:color="auto"/>
              <w:left w:val="single" w:sz="4" w:space="0" w:color="auto"/>
              <w:bottom w:val="single" w:sz="4" w:space="0" w:color="auto"/>
              <w:right w:val="single" w:sz="4" w:space="0" w:color="auto"/>
            </w:tcBorders>
          </w:tcPr>
          <w:p w14:paraId="352C48A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+37034950154</w:t>
            </w:r>
          </w:p>
          <w:p w14:paraId="7EEB4DE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BD4885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98B4132"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E50DD4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1.1.8. El. paštas</w:t>
            </w:r>
          </w:p>
        </w:tc>
        <w:tc>
          <w:tcPr>
            <w:tcW w:w="3510" w:type="dxa"/>
            <w:tcBorders>
              <w:top w:val="single" w:sz="4" w:space="0" w:color="auto"/>
              <w:left w:val="single" w:sz="4" w:space="0" w:color="auto"/>
              <w:bottom w:val="single" w:sz="4" w:space="0" w:color="auto"/>
              <w:right w:val="single" w:sz="4" w:space="0" w:color="auto"/>
            </w:tcBorders>
          </w:tcPr>
          <w:p w14:paraId="3F44C208" w14:textId="3AA6834E" w:rsidR="00774088" w:rsidRPr="004F3680" w:rsidRDefault="00BA5B07"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 </w:t>
            </w:r>
            <w:r w:rsidR="00671A4A" w:rsidRPr="004F3680">
              <w:rPr>
                <w:rFonts w:ascii="Times New Roman" w:eastAsia="Times New Roman" w:hAnsi="Times New Roman" w:cs="Times New Roman"/>
                <w:kern w:val="0"/>
                <w14:ligatures w14:val="none"/>
              </w:rPr>
              <w:t>administracija@jonava.lt</w:t>
            </w:r>
          </w:p>
        </w:tc>
      </w:tr>
      <w:tr w:rsidR="00774088" w:rsidRPr="004F3680" w14:paraId="359ED46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337E7C58"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750B8C"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1.1.9. Šalies atstovas</w:t>
            </w:r>
          </w:p>
        </w:tc>
        <w:tc>
          <w:tcPr>
            <w:tcW w:w="3510" w:type="dxa"/>
            <w:tcBorders>
              <w:top w:val="single" w:sz="4" w:space="0" w:color="auto"/>
              <w:left w:val="single" w:sz="4" w:space="0" w:color="auto"/>
              <w:bottom w:val="single" w:sz="4" w:space="0" w:color="auto"/>
              <w:right w:val="single" w:sz="4" w:space="0" w:color="auto"/>
            </w:tcBorders>
          </w:tcPr>
          <w:p w14:paraId="2348A99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696A844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4674D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EFE242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6BD5B7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BCB43D5"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36624DEC"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7454294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5BC1759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27CA17F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1.2. Tiekėjas</w:t>
            </w:r>
          </w:p>
          <w:p w14:paraId="0F0682AD"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(jei Tiekėjas yra fizinis asmuo, skiltys atitinkamai pakoreguojamos.</w:t>
            </w:r>
          </w:p>
          <w:p w14:paraId="07CFEAD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4E6FD75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1.2.1. Pavadinimas</w:t>
            </w:r>
          </w:p>
        </w:tc>
        <w:tc>
          <w:tcPr>
            <w:tcW w:w="3510" w:type="dxa"/>
            <w:tcBorders>
              <w:top w:val="single" w:sz="4" w:space="0" w:color="auto"/>
              <w:left w:val="single" w:sz="4" w:space="0" w:color="auto"/>
              <w:bottom w:val="single" w:sz="4" w:space="0" w:color="auto"/>
              <w:right w:val="single" w:sz="4" w:space="0" w:color="auto"/>
            </w:tcBorders>
          </w:tcPr>
          <w:p w14:paraId="33A63EFD"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18554E6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FF606A4"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C69874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2776EC5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4D4138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BAC760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23859A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1.2.3. Adresas</w:t>
            </w:r>
          </w:p>
        </w:tc>
        <w:tc>
          <w:tcPr>
            <w:tcW w:w="3510" w:type="dxa"/>
            <w:tcBorders>
              <w:top w:val="single" w:sz="4" w:space="0" w:color="auto"/>
              <w:left w:val="single" w:sz="4" w:space="0" w:color="auto"/>
              <w:bottom w:val="single" w:sz="4" w:space="0" w:color="auto"/>
              <w:right w:val="single" w:sz="4" w:space="0" w:color="auto"/>
            </w:tcBorders>
          </w:tcPr>
          <w:p w14:paraId="06D56D7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3E6AF9DF"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6FD80C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42134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FE990F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632147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00A50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C795D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BCB6D6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453E9A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A48DF18"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8A373D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19FA398"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2BBB6FA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62380AB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B0077F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1.2.7. Telefonas</w:t>
            </w:r>
          </w:p>
        </w:tc>
        <w:tc>
          <w:tcPr>
            <w:tcW w:w="3510" w:type="dxa"/>
            <w:tcBorders>
              <w:top w:val="single" w:sz="4" w:space="0" w:color="auto"/>
              <w:left w:val="single" w:sz="4" w:space="0" w:color="auto"/>
              <w:bottom w:val="single" w:sz="4" w:space="0" w:color="auto"/>
              <w:right w:val="single" w:sz="4" w:space="0" w:color="auto"/>
            </w:tcBorders>
          </w:tcPr>
          <w:p w14:paraId="7C06CB8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7728E0C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0B76A0E"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76C75C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1.2.8. El. paštas</w:t>
            </w:r>
          </w:p>
        </w:tc>
        <w:tc>
          <w:tcPr>
            <w:tcW w:w="3510" w:type="dxa"/>
            <w:tcBorders>
              <w:top w:val="single" w:sz="4" w:space="0" w:color="auto"/>
              <w:left w:val="single" w:sz="4" w:space="0" w:color="auto"/>
              <w:bottom w:val="single" w:sz="4" w:space="0" w:color="auto"/>
              <w:right w:val="single" w:sz="4" w:space="0" w:color="auto"/>
            </w:tcBorders>
          </w:tcPr>
          <w:p w14:paraId="06EE185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77B98ED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6431E7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7F4605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1.2.9. Šalies atstovas</w:t>
            </w:r>
          </w:p>
        </w:tc>
        <w:tc>
          <w:tcPr>
            <w:tcW w:w="3510" w:type="dxa"/>
            <w:tcBorders>
              <w:top w:val="single" w:sz="4" w:space="0" w:color="auto"/>
              <w:left w:val="single" w:sz="4" w:space="0" w:color="auto"/>
              <w:bottom w:val="single" w:sz="4" w:space="0" w:color="auto"/>
              <w:right w:val="single" w:sz="4" w:space="0" w:color="auto"/>
            </w:tcBorders>
          </w:tcPr>
          <w:p w14:paraId="4520005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33CA771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4AA1019"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B384CE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9EAE7C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bl>
    <w:p w14:paraId="737AC3FC"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4088" w:rsidRPr="004F3680" w14:paraId="4C5192AD" w14:textId="77777777" w:rsidTr="00D42583">
        <w:trPr>
          <w:trHeight w:val="300"/>
        </w:trPr>
        <w:tc>
          <w:tcPr>
            <w:tcW w:w="9535" w:type="dxa"/>
            <w:gridSpan w:val="4"/>
          </w:tcPr>
          <w:p w14:paraId="47BD82D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2. ATSAKINGI ASMENYS</w:t>
            </w:r>
          </w:p>
        </w:tc>
      </w:tr>
      <w:tr w:rsidR="00774088" w:rsidRPr="004F3680" w14:paraId="70F686CF" w14:textId="77777777" w:rsidTr="00D42583">
        <w:trPr>
          <w:trHeight w:val="300"/>
        </w:trPr>
        <w:tc>
          <w:tcPr>
            <w:tcW w:w="3094" w:type="dxa"/>
            <w:gridSpan w:val="2"/>
          </w:tcPr>
          <w:p w14:paraId="7074DA8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2.1. Pirkėjo kontaktiniai asmenys, atsakingi už Sutarties vykdymą, </w:t>
            </w:r>
            <w:r w:rsidRPr="004F3680">
              <w:rPr>
                <w:rFonts w:ascii="Times New Roman" w:eastAsia="Times New Roman" w:hAnsi="Times New Roman" w:cs="Times New Roman"/>
                <w:b/>
                <w:kern w:val="0"/>
                <w14:ligatures w14:val="none"/>
              </w:rPr>
              <w:t>Paslaugų</w:t>
            </w:r>
            <w:r w:rsidRPr="004F3680">
              <w:rPr>
                <w:rFonts w:ascii="Times New Roman" w:eastAsia="Times New Roman" w:hAnsi="Times New Roman" w:cs="Times New Roman"/>
                <w:b/>
                <w14:ligatures w14:val="none"/>
              </w:rPr>
              <w:t xml:space="preserve"> priėmimą, Sąskaitų per informacinę sistemą SABIS priėmimą</w:t>
            </w:r>
          </w:p>
        </w:tc>
        <w:tc>
          <w:tcPr>
            <w:tcW w:w="6441" w:type="dxa"/>
            <w:gridSpan w:val="2"/>
          </w:tcPr>
          <w:p w14:paraId="4DEF50AB" w14:textId="2716CE9B" w:rsidR="00774088" w:rsidRPr="004F3680" w:rsidRDefault="00FC5803" w:rsidP="00FC5803">
            <w:pPr>
              <w:spacing w:after="20" w:line="252"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14:ligatures w14:val="none"/>
              </w:rPr>
              <w:t xml:space="preserve">Teritorijų planavimo ir urbanistikos skyriaus žemėtvarkos inžinierė Gabija </w:t>
            </w:r>
            <w:proofErr w:type="spellStart"/>
            <w:r w:rsidRPr="004F3680">
              <w:rPr>
                <w:rFonts w:ascii="Times New Roman" w:eastAsia="Times New Roman" w:hAnsi="Times New Roman" w:cs="Times New Roman"/>
                <w14:ligatures w14:val="none"/>
              </w:rPr>
              <w:t>Pacevičiūtė</w:t>
            </w:r>
            <w:proofErr w:type="spellEnd"/>
            <w:r w:rsidR="00774088" w:rsidRPr="004F3680">
              <w:rPr>
                <w:rFonts w:ascii="Times New Roman" w:eastAsia="Times New Roman" w:hAnsi="Times New Roman" w:cs="Times New Roman"/>
                <w14:ligatures w14:val="none"/>
              </w:rPr>
              <w:t xml:space="preserve">, tel. </w:t>
            </w:r>
            <w:proofErr w:type="spellStart"/>
            <w:r w:rsidR="00774088" w:rsidRPr="004F3680">
              <w:rPr>
                <w:rFonts w:ascii="Times New Roman" w:eastAsia="Times New Roman" w:hAnsi="Times New Roman" w:cs="Times New Roman"/>
                <w14:ligatures w14:val="none"/>
              </w:rPr>
              <w:t>nr.</w:t>
            </w:r>
            <w:proofErr w:type="spellEnd"/>
            <w:r w:rsidR="00774088" w:rsidRPr="004F3680">
              <w:rPr>
                <w:rFonts w:ascii="Times New Roman" w:eastAsia="Times New Roman" w:hAnsi="Times New Roman" w:cs="Times New Roman"/>
                <w14:ligatures w14:val="none"/>
              </w:rPr>
              <w:t xml:space="preserve"> </w:t>
            </w:r>
            <w:r w:rsidRPr="004F3680">
              <w:rPr>
                <w:rFonts w:ascii="Times New Roman" w:hAnsi="Times New Roman" w:cs="Times New Roman"/>
                <w:spacing w:val="-2"/>
                <w:lang w:val="en-US" w:eastAsia="lt-LT"/>
              </w:rPr>
              <w:t>+370 349 51842</w:t>
            </w:r>
            <w:r w:rsidR="00774088" w:rsidRPr="004F3680">
              <w:rPr>
                <w:rFonts w:ascii="Times New Roman" w:eastAsia="Times New Roman" w:hAnsi="Times New Roman" w:cs="Times New Roman"/>
                <w14:ligatures w14:val="none"/>
              </w:rPr>
              <w:t xml:space="preserve">, el. paštas </w:t>
            </w:r>
            <w:hyperlink r:id="rId5" w:history="1">
              <w:r w:rsidRPr="004F3680">
                <w:rPr>
                  <w:rStyle w:val="Hipersaitas"/>
                  <w:rFonts w:ascii="Times New Roman" w:hAnsi="Times New Roman" w:cs="Times New Roman"/>
                </w:rPr>
                <w:t>gabija.paceviciute</w:t>
              </w:r>
              <w:r w:rsidRPr="004F3680">
                <w:rPr>
                  <w:rStyle w:val="Hipersaitas"/>
                  <w:rFonts w:ascii="Times New Roman" w:eastAsia="Times New Roman" w:hAnsi="Times New Roman" w:cs="Times New Roman"/>
                  <w:lang w:val="en-US"/>
                  <w14:ligatures w14:val="none"/>
                </w:rPr>
                <w:t>@jonava.lt</w:t>
              </w:r>
            </w:hyperlink>
          </w:p>
        </w:tc>
      </w:tr>
      <w:tr w:rsidR="00774088" w:rsidRPr="004F3680" w14:paraId="5A02F4E3" w14:textId="77777777" w:rsidTr="00D42583">
        <w:trPr>
          <w:trHeight w:val="300"/>
        </w:trPr>
        <w:tc>
          <w:tcPr>
            <w:tcW w:w="3094" w:type="dxa"/>
            <w:gridSpan w:val="2"/>
          </w:tcPr>
          <w:p w14:paraId="3C9EB97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2.2. Tiekėjo kontaktiniai asmenys, atsakingi už Sutarties vykdymą</w:t>
            </w:r>
          </w:p>
        </w:tc>
        <w:tc>
          <w:tcPr>
            <w:tcW w:w="6441" w:type="dxa"/>
            <w:gridSpan w:val="2"/>
          </w:tcPr>
          <w:p w14:paraId="303E1D9E" w14:textId="77777777" w:rsidR="00774088" w:rsidRPr="004F3680" w:rsidRDefault="00774088" w:rsidP="00774088">
            <w:pPr>
              <w:spacing w:after="0" w:line="240" w:lineRule="auto"/>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4472C4"/>
                <w14:ligatures w14:val="none"/>
              </w:rPr>
              <w:t>(nurodyti padalinį / skyrių, pareigas, vardą, pavardę, tel., el. paštą)</w:t>
            </w:r>
          </w:p>
        </w:tc>
      </w:tr>
      <w:tr w:rsidR="00774088" w:rsidRPr="004F3680" w14:paraId="59575BAD" w14:textId="77777777" w:rsidTr="00D42583">
        <w:trPr>
          <w:trHeight w:val="300"/>
        </w:trPr>
        <w:tc>
          <w:tcPr>
            <w:tcW w:w="9535" w:type="dxa"/>
            <w:gridSpan w:val="4"/>
          </w:tcPr>
          <w:p w14:paraId="3E79950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 SUTARTIES DALYKAS</w:t>
            </w:r>
          </w:p>
        </w:tc>
      </w:tr>
      <w:tr w:rsidR="00774088" w:rsidRPr="004F3680" w14:paraId="026C35D4" w14:textId="77777777" w:rsidTr="00D42583">
        <w:trPr>
          <w:trHeight w:val="300"/>
        </w:trPr>
        <w:tc>
          <w:tcPr>
            <w:tcW w:w="3094" w:type="dxa"/>
            <w:gridSpan w:val="2"/>
          </w:tcPr>
          <w:p w14:paraId="0764DAC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3.1. Sutarties dalykas</w:t>
            </w:r>
          </w:p>
        </w:tc>
        <w:tc>
          <w:tcPr>
            <w:tcW w:w="6441" w:type="dxa"/>
            <w:gridSpan w:val="2"/>
          </w:tcPr>
          <w:p w14:paraId="67BC5BDE" w14:textId="77777777" w:rsidR="00962646" w:rsidRPr="004F3680" w:rsidRDefault="00774088" w:rsidP="00962646">
            <w:pPr>
              <w:spacing w:after="0" w:line="240" w:lineRule="auto"/>
              <w:jc w:val="both"/>
              <w:rPr>
                <w:rFonts w:ascii="Times New Roman" w:eastAsia="Calibri" w:hAnsi="Times New Roman" w:cs="Times New Roman"/>
                <w:i/>
                <w:iCs/>
                <w:color w:val="FF0000"/>
                <w:kern w:val="0"/>
                <w:lang w:eastAsia="lt-LT"/>
                <w14:ligatures w14:val="none"/>
              </w:rPr>
            </w:pPr>
            <w:r w:rsidRPr="004F3680">
              <w:rPr>
                <w:rFonts w:ascii="Times New Roman" w:eastAsia="Times New Roman" w:hAnsi="Times New Roman" w:cs="Times New Roman"/>
                <w14:ligatures w14:val="none"/>
              </w:rPr>
              <w:t xml:space="preserve">Tiekėjas įsipareigoja Sutartyje numatytomis sąlygomis suteikti Pirkėjui - </w:t>
            </w:r>
            <w:r w:rsidRPr="004F3680">
              <w:rPr>
                <w:rFonts w:ascii="Times New Roman" w:eastAsia="Times New Roman" w:hAnsi="Times New Roman" w:cs="Times New Roman"/>
                <w:color w:val="FF0000"/>
                <w14:ligatures w14:val="none"/>
              </w:rPr>
              <w:t>įrašoma pagal pirkimo objekto dalį, kuriai sudaroma sutartis:</w:t>
            </w:r>
            <w:r w:rsidRPr="004F3680">
              <w:rPr>
                <w:rFonts w:ascii="Times New Roman" w:eastAsia="Times New Roman" w:hAnsi="Times New Roman" w:cs="Times New Roman"/>
                <w14:ligatures w14:val="none"/>
              </w:rPr>
              <w:t xml:space="preserve"> </w:t>
            </w:r>
            <w:r w:rsidR="00FC5803" w:rsidRPr="004F3680">
              <w:rPr>
                <w:rFonts w:ascii="Times New Roman" w:eastAsia="Times New Roman" w:hAnsi="Times New Roman" w:cs="Times New Roman"/>
                <w:b/>
                <w:bCs/>
                <w:color w:val="EE0000"/>
                <w14:ligatures w14:val="none"/>
              </w:rPr>
              <w:t>I pirkimo objekto dalis</w:t>
            </w:r>
            <w:r w:rsidR="00FC5803" w:rsidRPr="004F3680">
              <w:rPr>
                <w:rFonts w:ascii="Times New Roman" w:eastAsia="Times New Roman" w:hAnsi="Times New Roman" w:cs="Times New Roman"/>
                <w:color w:val="EE0000"/>
                <w14:ligatures w14:val="none"/>
              </w:rPr>
              <w:t xml:space="preserve"> – </w:t>
            </w:r>
            <w:r w:rsidR="00FC5803" w:rsidRPr="004F3680">
              <w:rPr>
                <w:rFonts w:ascii="Times New Roman" w:hAnsi="Times New Roman" w:cs="Times New Roman"/>
                <w:color w:val="EE0000"/>
              </w:rPr>
              <w:t xml:space="preserve">Žemės sklypų formavimo ir pertvarkymo projektų bei kadastrinių matavimų bylų parengimo paslaugas, kai žemės sklypo plotas iki 1 </w:t>
            </w:r>
            <w:r w:rsidR="00FC5803" w:rsidRPr="00F93503">
              <w:rPr>
                <w:rFonts w:ascii="Times New Roman" w:hAnsi="Times New Roman" w:cs="Times New Roman"/>
                <w:color w:val="EE0000"/>
              </w:rPr>
              <w:t>ha</w:t>
            </w:r>
            <w:r w:rsidR="00E77240" w:rsidRPr="00F93503">
              <w:rPr>
                <w:rFonts w:ascii="Times New Roman" w:hAnsi="Times New Roman" w:cs="Times New Roman"/>
                <w:color w:val="EE0000"/>
              </w:rPr>
              <w:t xml:space="preserve"> </w:t>
            </w:r>
            <w:r w:rsidR="00962646" w:rsidRPr="00F93503">
              <w:rPr>
                <w:rFonts w:ascii="Times New Roman" w:eastAsia="Times New Roman" w:hAnsi="Times New Roman" w:cs="Times New Roman"/>
                <w:color w:val="000000"/>
                <w14:ligatures w14:val="none"/>
              </w:rPr>
              <w:t>(toliau – Paslaugos).</w:t>
            </w:r>
          </w:p>
          <w:p w14:paraId="3F2D4BDA" w14:textId="24F3A8D2" w:rsidR="001F2CDC" w:rsidRDefault="00FC5803" w:rsidP="00FC5803">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b/>
                <w:bCs/>
                <w:color w:val="EE0000"/>
                <w14:ligatures w14:val="none"/>
              </w:rPr>
              <w:t>II pirkimo objekto dalis</w:t>
            </w:r>
            <w:r w:rsidRPr="004F3680">
              <w:rPr>
                <w:rFonts w:ascii="Times New Roman" w:eastAsia="Times New Roman" w:hAnsi="Times New Roman" w:cs="Times New Roman"/>
                <w:color w:val="EE0000"/>
                <w14:ligatures w14:val="none"/>
              </w:rPr>
              <w:t xml:space="preserve"> –</w:t>
            </w:r>
            <w:r w:rsidRPr="004F3680">
              <w:rPr>
                <w:rFonts w:ascii="Times New Roman" w:hAnsi="Times New Roman" w:cs="Times New Roman"/>
                <w:color w:val="EE0000"/>
              </w:rPr>
              <w:t xml:space="preserve">– Žemės sklypų formavimo ir pertvarkymo projektų bei kadastrinių matavimų bylų parengimo paslaugas, kai žemės sklypo plotas  nuo </w:t>
            </w:r>
            <w:r w:rsidRPr="00962646">
              <w:rPr>
                <w:rFonts w:ascii="Times New Roman" w:hAnsi="Times New Roman" w:cs="Times New Roman"/>
                <w:color w:val="EE0000"/>
              </w:rPr>
              <w:t>1</w:t>
            </w:r>
            <w:r w:rsidR="00962646">
              <w:rPr>
                <w:rFonts w:ascii="Times New Roman" w:hAnsi="Times New Roman" w:cs="Times New Roman"/>
                <w:color w:val="EE0000"/>
              </w:rPr>
              <w:t xml:space="preserve"> ha</w:t>
            </w:r>
            <w:r w:rsidRPr="004F3680">
              <w:rPr>
                <w:rFonts w:ascii="Times New Roman" w:hAnsi="Times New Roman" w:cs="Times New Roman"/>
                <w:color w:val="EE0000"/>
              </w:rPr>
              <w:t xml:space="preserve"> iki 5 ha</w:t>
            </w:r>
            <w:r w:rsidRPr="004F3680">
              <w:rPr>
                <w:rFonts w:ascii="Times New Roman" w:eastAsia="Times New Roman" w:hAnsi="Times New Roman" w:cs="Times New Roman"/>
                <w:color w:val="000000"/>
                <w14:ligatures w14:val="none"/>
              </w:rPr>
              <w:t xml:space="preserve"> </w:t>
            </w:r>
          </w:p>
          <w:p w14:paraId="432A09D1" w14:textId="634A946F" w:rsidR="00774088" w:rsidRPr="004F3680" w:rsidRDefault="00774088" w:rsidP="00FC5803">
            <w:pPr>
              <w:spacing w:after="0" w:line="240" w:lineRule="auto"/>
              <w:jc w:val="both"/>
              <w:rPr>
                <w:rFonts w:ascii="Times New Roman" w:eastAsia="Calibri" w:hAnsi="Times New Roman" w:cs="Times New Roman"/>
                <w:i/>
                <w:iCs/>
                <w:color w:val="FF0000"/>
                <w:kern w:val="0"/>
                <w:lang w:eastAsia="lt-LT"/>
                <w14:ligatures w14:val="none"/>
              </w:rPr>
            </w:pPr>
            <w:r w:rsidRPr="004F3680">
              <w:rPr>
                <w:rFonts w:ascii="Times New Roman" w:eastAsia="Times New Roman" w:hAnsi="Times New Roman" w:cs="Times New Roman"/>
                <w:color w:val="000000"/>
                <w14:ligatures w14:val="none"/>
              </w:rPr>
              <w:t>(toliau – Paslaugos).</w:t>
            </w:r>
          </w:p>
          <w:p w14:paraId="3EC764A0" w14:textId="599A876D" w:rsidR="00774088" w:rsidRPr="004F3680" w:rsidRDefault="00774088" w:rsidP="00774088">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color w:val="000000"/>
                <w14:ligatures w14:val="none"/>
              </w:rPr>
              <w:t xml:space="preserve">Išsamus </w:t>
            </w:r>
            <w:r w:rsidRPr="004F3680">
              <w:rPr>
                <w:rFonts w:ascii="Times New Roman" w:eastAsia="Times New Roman" w:hAnsi="Times New Roman" w:cs="Times New Roman"/>
                <w:color w:val="000000"/>
                <w:kern w:val="0"/>
                <w14:ligatures w14:val="none"/>
              </w:rPr>
              <w:t>Paslaugų</w:t>
            </w:r>
            <w:r w:rsidRPr="004F3680">
              <w:rPr>
                <w:rFonts w:ascii="Times New Roman" w:eastAsia="Times New Roman" w:hAnsi="Times New Roman" w:cs="Times New Roman"/>
                <w:color w:val="000000"/>
                <w14:ligatures w14:val="none"/>
              </w:rPr>
              <w:t xml:space="preserve"> aprašymas ir kiti reikalavimai teikiamoms </w:t>
            </w:r>
            <w:r w:rsidRPr="004F3680">
              <w:rPr>
                <w:rFonts w:ascii="Times New Roman" w:eastAsia="Times New Roman" w:hAnsi="Times New Roman" w:cs="Times New Roman"/>
                <w:color w:val="000000"/>
                <w:kern w:val="0"/>
                <w14:ligatures w14:val="none"/>
              </w:rPr>
              <w:t>Paslaugoms</w:t>
            </w:r>
            <w:r w:rsidRPr="004F3680">
              <w:rPr>
                <w:rFonts w:ascii="Times New Roman" w:eastAsia="Times New Roman" w:hAnsi="Times New Roman" w:cs="Times New Roman"/>
                <w:color w:val="000000"/>
                <w14:ligatures w14:val="none"/>
              </w:rPr>
              <w:t xml:space="preserve"> nustatyti Sutarties priede Nr. [1] „Techninė specifikacija“ (toliau – Techninė specifikacija) ir Sutarties priede Nr. [2] „Pasiūlymas“.</w:t>
            </w:r>
          </w:p>
        </w:tc>
      </w:tr>
      <w:tr w:rsidR="00774088" w:rsidRPr="004F3680" w14:paraId="483E07EE" w14:textId="77777777" w:rsidTr="00D42583">
        <w:trPr>
          <w:trHeight w:val="300"/>
        </w:trPr>
        <w:tc>
          <w:tcPr>
            <w:tcW w:w="3094" w:type="dxa"/>
            <w:gridSpan w:val="2"/>
          </w:tcPr>
          <w:p w14:paraId="0C59C87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3.2. Pirkimo pavadinimas ir numeris</w:t>
            </w:r>
          </w:p>
        </w:tc>
        <w:tc>
          <w:tcPr>
            <w:tcW w:w="6441" w:type="dxa"/>
            <w:gridSpan w:val="2"/>
          </w:tcPr>
          <w:p w14:paraId="6B6CCE95" w14:textId="77777777"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05F3CF68" w14:textId="77777777" w:rsidTr="00D42583">
        <w:trPr>
          <w:trHeight w:val="300"/>
        </w:trPr>
        <w:tc>
          <w:tcPr>
            <w:tcW w:w="3094" w:type="dxa"/>
            <w:gridSpan w:val="2"/>
          </w:tcPr>
          <w:p w14:paraId="0EC3100D" w14:textId="77777777" w:rsidR="00774088" w:rsidRPr="004F3680" w:rsidRDefault="00774088" w:rsidP="00774088">
            <w:pPr>
              <w:spacing w:after="0" w:line="240" w:lineRule="auto"/>
              <w:rPr>
                <w:rFonts w:ascii="Times New Roman" w:eastAsia="Times New Roman" w:hAnsi="Times New Roman" w:cs="Times New Roman"/>
                <w:b/>
                <w14:ligatures w14:val="none"/>
              </w:rPr>
            </w:pPr>
            <w:bookmarkStart w:id="0" w:name="_Hlk199836615"/>
            <w:r w:rsidRPr="004F3680">
              <w:rPr>
                <w:rFonts w:ascii="Times New Roman" w:eastAsia="Times New Roman" w:hAnsi="Times New Roman" w:cs="Times New Roman"/>
                <w:b/>
                <w14:ligatures w14:val="none"/>
              </w:rPr>
              <w:t>3.3. Informacija apie Europos Sąjungos lėšomis finansuojamą projektą arba kitą projektą</w:t>
            </w:r>
          </w:p>
        </w:tc>
        <w:tc>
          <w:tcPr>
            <w:tcW w:w="6441" w:type="dxa"/>
            <w:gridSpan w:val="2"/>
          </w:tcPr>
          <w:p w14:paraId="5D2C422E" w14:textId="0E10EE45" w:rsidR="00774088" w:rsidRPr="00F93503" w:rsidRDefault="0038081E" w:rsidP="00FC5803">
            <w:pPr>
              <w:spacing w:after="0" w:line="240" w:lineRule="auto"/>
              <w:jc w:val="both"/>
              <w:rPr>
                <w:rFonts w:ascii="Times New Roman" w:eastAsia="Times New Roman" w:hAnsi="Times New Roman" w:cs="Times New Roman"/>
                <w14:ligatures w14:val="none"/>
              </w:rPr>
            </w:pPr>
            <w:r w:rsidRPr="00F93503">
              <w:rPr>
                <w:rFonts w:ascii="Times New Roman" w:eastAsia="Times New Roman" w:hAnsi="Times New Roman" w:cs="Times New Roman"/>
                <w14:ligatures w14:val="none"/>
              </w:rPr>
              <w:t>Netaikoma</w:t>
            </w:r>
          </w:p>
        </w:tc>
      </w:tr>
      <w:bookmarkEnd w:id="0"/>
      <w:tr w:rsidR="00774088" w:rsidRPr="004F3680" w14:paraId="4587B53C" w14:textId="77777777" w:rsidTr="00D42583">
        <w:trPr>
          <w:trHeight w:val="300"/>
        </w:trPr>
        <w:tc>
          <w:tcPr>
            <w:tcW w:w="9535" w:type="dxa"/>
            <w:gridSpan w:val="4"/>
          </w:tcPr>
          <w:p w14:paraId="75688372" w14:textId="77777777" w:rsidR="00774088" w:rsidRPr="00F93503" w:rsidRDefault="00774088" w:rsidP="00774088">
            <w:pPr>
              <w:spacing w:after="0" w:line="240" w:lineRule="auto"/>
              <w:jc w:val="center"/>
              <w:rPr>
                <w:rFonts w:ascii="Times New Roman" w:eastAsia="Times New Roman" w:hAnsi="Times New Roman" w:cs="Times New Roman"/>
                <w:b/>
                <w14:ligatures w14:val="none"/>
              </w:rPr>
            </w:pPr>
            <w:r w:rsidRPr="00F93503">
              <w:rPr>
                <w:rFonts w:ascii="Times New Roman" w:eastAsia="Times New Roman" w:hAnsi="Times New Roman" w:cs="Times New Roman"/>
                <w:b/>
                <w14:ligatures w14:val="none"/>
              </w:rPr>
              <w:t xml:space="preserve">4. PASLAUGŲ SUTEIKIMO TERMINAI IR PASLAUGŲ PERDAVIMO </w:t>
            </w:r>
            <w:r w:rsidRPr="00F93503">
              <w:rPr>
                <w:rFonts w:ascii="Times New Roman" w:eastAsia="Times New Roman" w:hAnsi="Times New Roman" w:cs="Times New Roman"/>
                <w:color w:val="000000"/>
                <w14:ligatures w14:val="none"/>
              </w:rPr>
              <w:t>–</w:t>
            </w:r>
            <w:r w:rsidRPr="00F93503">
              <w:rPr>
                <w:rFonts w:ascii="Times New Roman" w:eastAsia="Times New Roman" w:hAnsi="Times New Roman" w:cs="Times New Roman"/>
                <w:b/>
                <w14:ligatures w14:val="none"/>
              </w:rPr>
              <w:t xml:space="preserve"> PRIĖMIMO TVARKA</w:t>
            </w:r>
          </w:p>
        </w:tc>
      </w:tr>
      <w:tr w:rsidR="00774088" w:rsidRPr="004F3680" w14:paraId="20AC6A6F" w14:textId="77777777" w:rsidTr="00D42583">
        <w:trPr>
          <w:trHeight w:val="300"/>
        </w:trPr>
        <w:tc>
          <w:tcPr>
            <w:tcW w:w="3094" w:type="dxa"/>
            <w:gridSpan w:val="2"/>
          </w:tcPr>
          <w:p w14:paraId="02408C5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4.1. </w:t>
            </w:r>
            <w:r w:rsidRPr="004F3680">
              <w:rPr>
                <w:rFonts w:ascii="Times New Roman" w:eastAsia="Times New Roman" w:hAnsi="Times New Roman" w:cs="Times New Roman"/>
                <w:b/>
                <w:kern w:val="0"/>
                <w14:ligatures w14:val="none"/>
              </w:rPr>
              <w:t>Paslaugų</w:t>
            </w:r>
            <w:r w:rsidRPr="004F3680">
              <w:rPr>
                <w:rFonts w:ascii="Times New Roman" w:eastAsia="Times New Roman" w:hAnsi="Times New Roman" w:cs="Times New Roman"/>
                <w:b/>
                <w14:ligatures w14:val="none"/>
              </w:rPr>
              <w:t xml:space="preserve"> </w:t>
            </w:r>
            <w:r w:rsidRPr="004F3680">
              <w:rPr>
                <w:rFonts w:ascii="Times New Roman" w:eastAsia="Times New Roman" w:hAnsi="Times New Roman" w:cs="Times New Roman"/>
                <w:b/>
                <w:kern w:val="0"/>
                <w14:ligatures w14:val="none"/>
              </w:rPr>
              <w:t>suteikimo</w:t>
            </w:r>
            <w:r w:rsidRPr="004F3680">
              <w:rPr>
                <w:rFonts w:ascii="Times New Roman" w:eastAsia="Times New Roman" w:hAnsi="Times New Roman" w:cs="Times New Roman"/>
                <w:b/>
                <w14:ligatures w14:val="none"/>
              </w:rPr>
              <w:t xml:space="preserve"> terminas, kai </w:t>
            </w:r>
            <w:r w:rsidRPr="004F3680">
              <w:rPr>
                <w:rFonts w:ascii="Times New Roman" w:eastAsia="Times New Roman" w:hAnsi="Times New Roman" w:cs="Times New Roman"/>
                <w:b/>
                <w:kern w:val="0"/>
                <w14:ligatures w14:val="none"/>
              </w:rPr>
              <w:t>Paslaugos yra vienkartinio pobūdžio, teikiamos periodiškai arba pagal Pirkėjo Užsakymą</w:t>
            </w:r>
          </w:p>
          <w:p w14:paraId="01550C1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36BDE5C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E254487"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6C2C71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595C5AE0"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71732F1"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00A332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2590C5B"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D3BA07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388429C"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D7046C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5758B7B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18C6C3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31FCB61" w14:textId="77777777" w:rsidR="00774088" w:rsidRPr="004F3680" w:rsidRDefault="00774088" w:rsidP="00774088">
            <w:pPr>
              <w:spacing w:after="0" w:line="240" w:lineRule="auto"/>
              <w:rPr>
                <w:rFonts w:ascii="Times New Roman" w:eastAsia="Times New Roman" w:hAnsi="Times New Roman" w:cs="Times New Roman"/>
                <w:b/>
                <w:color w:val="FF0000"/>
                <w14:ligatures w14:val="none"/>
              </w:rPr>
            </w:pPr>
          </w:p>
          <w:p w14:paraId="60E7375B" w14:textId="77777777" w:rsidR="00774088" w:rsidRPr="004F3680" w:rsidRDefault="00774088" w:rsidP="00E002A5">
            <w:pPr>
              <w:spacing w:after="0" w:line="240" w:lineRule="auto"/>
              <w:rPr>
                <w:rFonts w:ascii="Times New Roman" w:eastAsia="Times New Roman" w:hAnsi="Times New Roman" w:cs="Times New Roman"/>
                <w:b/>
                <w:color w:val="FF0000"/>
                <w14:ligatures w14:val="none"/>
              </w:rPr>
            </w:pPr>
          </w:p>
        </w:tc>
        <w:tc>
          <w:tcPr>
            <w:tcW w:w="6441" w:type="dxa"/>
            <w:gridSpan w:val="2"/>
          </w:tcPr>
          <w:p w14:paraId="716537DA" w14:textId="20D7EABF" w:rsidR="00FC5803" w:rsidRPr="00F93503" w:rsidRDefault="005F4E4F" w:rsidP="00FC5803">
            <w:pPr>
              <w:tabs>
                <w:tab w:val="left" w:pos="0"/>
              </w:tabs>
              <w:spacing w:before="240" w:after="200" w:line="240" w:lineRule="auto"/>
              <w:jc w:val="both"/>
              <w:rPr>
                <w:rStyle w:val="Komentaronuoroda"/>
                <w:rFonts w:ascii="Times New Roman" w:hAnsi="Times New Roman" w:cs="Times New Roman"/>
                <w:sz w:val="24"/>
                <w:szCs w:val="24"/>
              </w:rPr>
            </w:pPr>
            <w:r w:rsidRPr="00F93503">
              <w:rPr>
                <w:rFonts w:ascii="Times New Roman" w:eastAsia="Times New Roman" w:hAnsi="Times New Roman" w:cs="Times New Roman"/>
                <w:kern w:val="0"/>
                <w14:ligatures w14:val="none"/>
              </w:rPr>
              <w:t xml:space="preserve">4.1.1. </w:t>
            </w:r>
            <w:r w:rsidR="003D281B" w:rsidRPr="00F93503">
              <w:rPr>
                <w:rFonts w:ascii="Times New Roman" w:eastAsia="Times New Roman" w:hAnsi="Times New Roman" w:cs="Times New Roman"/>
                <w:kern w:val="0"/>
                <w14:ligatures w14:val="none"/>
              </w:rPr>
              <w:t xml:space="preserve">Tiekėjas Paslaugas įsipareigoja teikti </w:t>
            </w:r>
            <w:r w:rsidR="003D281B" w:rsidRPr="00F93503">
              <w:rPr>
                <w:rFonts w:ascii="Times New Roman" w:eastAsia="Times New Roman" w:hAnsi="Times New Roman" w:cs="Times New Roman"/>
                <w:b/>
                <w:bCs/>
                <w:kern w:val="0"/>
                <w14:ligatures w14:val="none"/>
              </w:rPr>
              <w:t>nuo</w:t>
            </w:r>
            <w:r w:rsidR="003D281B" w:rsidRPr="00F93503">
              <w:rPr>
                <w:rFonts w:ascii="Times New Roman" w:eastAsia="Times New Roman" w:hAnsi="Times New Roman" w:cs="Times New Roman"/>
                <w:kern w:val="0"/>
                <w14:ligatures w14:val="none"/>
              </w:rPr>
              <w:t xml:space="preserve"> Sutarties įsigaliojimo dienos </w:t>
            </w:r>
            <w:r w:rsidR="003D281B" w:rsidRPr="00F93503">
              <w:rPr>
                <w:rFonts w:ascii="Times New Roman" w:eastAsia="Times New Roman" w:hAnsi="Times New Roman" w:cs="Times New Roman"/>
                <w:b/>
                <w:kern w:val="0"/>
                <w14:ligatures w14:val="none"/>
              </w:rPr>
              <w:t>36 mėnesius</w:t>
            </w:r>
            <w:r w:rsidR="003D281B" w:rsidRPr="00F93503">
              <w:rPr>
                <w:rFonts w:ascii="Times New Roman" w:eastAsia="Times New Roman" w:hAnsi="Times New Roman" w:cs="Times New Roman"/>
                <w:kern w:val="0"/>
                <w14:ligatures w14:val="none"/>
              </w:rPr>
              <w:t>, bet ne ilgiau, nei bus nupirkta/užsakyta paslaugų už Pradinės sutarties vertę.</w:t>
            </w:r>
          </w:p>
          <w:p w14:paraId="1ACA326C" w14:textId="34A71AFD" w:rsidR="00B50CFC" w:rsidRPr="00F93503" w:rsidRDefault="005F4E4F" w:rsidP="00B50CFC">
            <w:pPr>
              <w:tabs>
                <w:tab w:val="left" w:pos="0"/>
              </w:tabs>
              <w:spacing w:before="240" w:after="200" w:line="240" w:lineRule="auto"/>
              <w:jc w:val="both"/>
              <w:rPr>
                <w:rFonts w:ascii="Times New Roman" w:eastAsia="Times New Roman" w:hAnsi="Times New Roman" w:cs="Times New Roman"/>
                <w:bCs/>
              </w:rPr>
            </w:pPr>
            <w:r w:rsidRPr="00F93503">
              <w:rPr>
                <w:rFonts w:ascii="Times New Roman" w:eastAsia="Times New Roman" w:hAnsi="Times New Roman" w:cs="Times New Roman"/>
                <w:bCs/>
              </w:rPr>
              <w:t xml:space="preserve">4.1.2. </w:t>
            </w:r>
            <w:r w:rsidR="00B50CFC" w:rsidRPr="00F93503">
              <w:rPr>
                <w:rFonts w:ascii="Times New Roman" w:eastAsia="Times New Roman" w:hAnsi="Times New Roman" w:cs="Times New Roman"/>
                <w:bCs/>
              </w:rPr>
              <w:t>Tiekėjas Paslaugas</w:t>
            </w:r>
            <w:r w:rsidR="00002207" w:rsidRPr="00F93503">
              <w:rPr>
                <w:rFonts w:ascii="Times New Roman" w:eastAsia="Times New Roman" w:hAnsi="Times New Roman" w:cs="Times New Roman"/>
                <w:bCs/>
              </w:rPr>
              <w:t>, pagal pateiktą užsakymą,</w:t>
            </w:r>
            <w:r w:rsidR="00B50CFC" w:rsidRPr="00F93503">
              <w:rPr>
                <w:rFonts w:ascii="Times New Roman" w:eastAsia="Times New Roman" w:hAnsi="Times New Roman" w:cs="Times New Roman"/>
                <w:bCs/>
              </w:rPr>
              <w:t xml:space="preserve"> įsipareigoja suteikti ne vėliau kaip per 6 (šešis) mėnesius nuo užsakymo pateikimo dienos. </w:t>
            </w:r>
          </w:p>
          <w:p w14:paraId="56AA8C31" w14:textId="59FD127A" w:rsidR="00627932" w:rsidRPr="00F93503" w:rsidRDefault="00627932" w:rsidP="00FC5803">
            <w:pPr>
              <w:tabs>
                <w:tab w:val="left" w:pos="0"/>
              </w:tabs>
              <w:spacing w:before="240" w:after="200" w:line="240" w:lineRule="auto"/>
              <w:jc w:val="both"/>
              <w:rPr>
                <w:rStyle w:val="Komentaronuoroda"/>
                <w:rFonts w:ascii="Times New Roman" w:hAnsi="Times New Roman" w:cs="Times New Roman"/>
                <w:sz w:val="24"/>
                <w:szCs w:val="24"/>
              </w:rPr>
            </w:pPr>
          </w:p>
          <w:p w14:paraId="33844349" w14:textId="77777777" w:rsidR="00627932" w:rsidRPr="00F93503" w:rsidRDefault="00627932" w:rsidP="00FC5803">
            <w:pPr>
              <w:tabs>
                <w:tab w:val="left" w:pos="0"/>
              </w:tabs>
              <w:spacing w:before="240" w:after="200" w:line="240" w:lineRule="auto"/>
              <w:jc w:val="both"/>
              <w:rPr>
                <w:rStyle w:val="Komentaronuoroda"/>
                <w:rFonts w:ascii="Times New Roman" w:hAnsi="Times New Roman" w:cs="Times New Roman"/>
                <w:sz w:val="24"/>
                <w:szCs w:val="24"/>
              </w:rPr>
            </w:pPr>
          </w:p>
          <w:p w14:paraId="386095EE" w14:textId="77777777" w:rsidR="00774088" w:rsidRPr="00F93503" w:rsidRDefault="00774088" w:rsidP="00774088">
            <w:pPr>
              <w:spacing w:after="0" w:line="240" w:lineRule="auto"/>
              <w:rPr>
                <w:rFonts w:ascii="Times New Roman" w:eastAsia="Times New Roman" w:hAnsi="Times New Roman" w:cs="Times New Roman"/>
                <w:kern w:val="0"/>
                <w14:ligatures w14:val="none"/>
              </w:rPr>
            </w:pPr>
          </w:p>
          <w:p w14:paraId="3139E037" w14:textId="77777777" w:rsidR="00774088" w:rsidRPr="00F93503" w:rsidRDefault="00774088" w:rsidP="00774088">
            <w:pPr>
              <w:spacing w:after="0" w:line="240" w:lineRule="auto"/>
              <w:rPr>
                <w:rFonts w:ascii="Times New Roman" w:eastAsia="Times New Roman" w:hAnsi="Times New Roman" w:cs="Times New Roman"/>
                <w:color w:val="4472C4"/>
                <w:kern w:val="0"/>
                <w14:ligatures w14:val="none"/>
              </w:rPr>
            </w:pPr>
          </w:p>
          <w:p w14:paraId="2261E574" w14:textId="3133FF04" w:rsidR="00627932" w:rsidRPr="00F93503" w:rsidRDefault="00627932" w:rsidP="00774088">
            <w:pPr>
              <w:spacing w:after="0" w:line="240" w:lineRule="auto"/>
              <w:rPr>
                <w:rFonts w:ascii="Times New Roman" w:eastAsia="Times New Roman" w:hAnsi="Times New Roman" w:cs="Times New Roman"/>
                <w:color w:val="4472C4"/>
                <w:kern w:val="0"/>
                <w14:ligatures w14:val="none"/>
              </w:rPr>
            </w:pPr>
          </w:p>
        </w:tc>
      </w:tr>
      <w:tr w:rsidR="00774088" w:rsidRPr="004F3680" w14:paraId="687DE160" w14:textId="77777777" w:rsidTr="00D42583">
        <w:trPr>
          <w:trHeight w:val="300"/>
        </w:trPr>
        <w:tc>
          <w:tcPr>
            <w:tcW w:w="3094" w:type="dxa"/>
            <w:gridSpan w:val="2"/>
          </w:tcPr>
          <w:p w14:paraId="025E710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4.2. Paslaugų / jų dalies / etapo / periodo suteikimo termino pratęsimas</w:t>
            </w:r>
          </w:p>
        </w:tc>
        <w:tc>
          <w:tcPr>
            <w:tcW w:w="6441" w:type="dxa"/>
            <w:gridSpan w:val="2"/>
          </w:tcPr>
          <w:p w14:paraId="7C22D51C"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CECF4F6"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p w14:paraId="02AE018B" w14:textId="7E4422F9" w:rsidR="00774088" w:rsidRPr="004F3680" w:rsidRDefault="00774088" w:rsidP="00E002A5">
            <w:pPr>
              <w:spacing w:after="0" w:line="240" w:lineRule="auto"/>
              <w:jc w:val="both"/>
              <w:rPr>
                <w:rFonts w:ascii="Times New Roman" w:eastAsia="Times New Roman" w:hAnsi="Times New Roman" w:cs="Times New Roman"/>
                <w:kern w:val="0"/>
                <w14:ligatures w14:val="none"/>
              </w:rPr>
            </w:pPr>
          </w:p>
        </w:tc>
      </w:tr>
      <w:tr w:rsidR="00774088" w:rsidRPr="004F3680" w14:paraId="631E9CCC" w14:textId="77777777" w:rsidTr="00D42583">
        <w:trPr>
          <w:trHeight w:val="300"/>
        </w:trPr>
        <w:tc>
          <w:tcPr>
            <w:tcW w:w="3094" w:type="dxa"/>
            <w:gridSpan w:val="2"/>
          </w:tcPr>
          <w:p w14:paraId="403BFC5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4.3. Užsakymų teikimo tvarka</w:t>
            </w:r>
          </w:p>
        </w:tc>
        <w:tc>
          <w:tcPr>
            <w:tcW w:w="6441" w:type="dxa"/>
            <w:gridSpan w:val="2"/>
          </w:tcPr>
          <w:p w14:paraId="6A83F36D" w14:textId="729DC668" w:rsidR="00774088" w:rsidRPr="00790BF2" w:rsidRDefault="00E002A5" w:rsidP="00365621">
            <w:pPr>
              <w:spacing w:after="0" w:line="240" w:lineRule="auto"/>
              <w:jc w:val="both"/>
              <w:rPr>
                <w:rFonts w:ascii="Times New Roman" w:eastAsia="Times New Roman" w:hAnsi="Times New Roman" w:cs="Times New Roman"/>
                <w:kern w:val="0"/>
                <w14:ligatures w14:val="none"/>
              </w:rPr>
            </w:pPr>
            <w:r w:rsidRPr="00790BF2">
              <w:rPr>
                <w:rFonts w:ascii="Times New Roman" w:eastAsia="Times New Roman" w:hAnsi="Times New Roman" w:cs="Times New Roman"/>
                <w:kern w:val="0"/>
                <w14:ligatures w14:val="none"/>
              </w:rPr>
              <w:t xml:space="preserve">Užsakymai teikiami Tiekėjo nurodytu elektroniniu paštu </w:t>
            </w:r>
            <w:r w:rsidR="00FC5803" w:rsidRPr="00790BF2">
              <w:rPr>
                <w:rFonts w:ascii="Times New Roman" w:eastAsia="Times New Roman" w:hAnsi="Times New Roman" w:cs="Times New Roman"/>
                <w:color w:val="000000"/>
              </w:rPr>
              <w:t xml:space="preserve">ir </w:t>
            </w:r>
            <w:r w:rsidR="00790BF2" w:rsidRPr="00790BF2">
              <w:rPr>
                <w:rFonts w:ascii="Times New Roman" w:hAnsi="Times New Roman" w:cs="Times New Roman"/>
              </w:rPr>
              <w:t xml:space="preserve"> laikomi gautais</w:t>
            </w:r>
            <w:r w:rsidR="00B50CFC">
              <w:rPr>
                <w:rFonts w:ascii="Times New Roman" w:hAnsi="Times New Roman" w:cs="Times New Roman"/>
              </w:rPr>
              <w:t xml:space="preserve"> po 24 (dvidešimt keturių) valandų</w:t>
            </w:r>
            <w:r w:rsidR="00790BF2" w:rsidRPr="00790BF2">
              <w:rPr>
                <w:rFonts w:ascii="Times New Roman" w:hAnsi="Times New Roman" w:cs="Times New Roman"/>
              </w:rPr>
              <w:t xml:space="preserve"> nuo Užsakymo pateikimo.</w:t>
            </w:r>
            <w:r w:rsidR="00365621" w:rsidRPr="00790BF2">
              <w:rPr>
                <w:rFonts w:ascii="Times New Roman" w:eastAsia="Times New Roman" w:hAnsi="Times New Roman" w:cs="Times New Roman"/>
              </w:rPr>
              <w:t xml:space="preserve"> </w:t>
            </w:r>
          </w:p>
        </w:tc>
      </w:tr>
      <w:tr w:rsidR="00774088" w:rsidRPr="004F3680" w14:paraId="634DA3B8" w14:textId="77777777" w:rsidTr="00D4258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8723625"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9402D5"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93D739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7C03212" w14:textId="0E57DD72"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25E69102" w14:textId="77777777" w:rsidTr="00D42583">
        <w:trPr>
          <w:trHeight w:val="300"/>
        </w:trPr>
        <w:tc>
          <w:tcPr>
            <w:tcW w:w="3094" w:type="dxa"/>
            <w:gridSpan w:val="2"/>
          </w:tcPr>
          <w:p w14:paraId="348EB91D"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4.5. Pateikiami dokumentai</w:t>
            </w:r>
          </w:p>
        </w:tc>
        <w:tc>
          <w:tcPr>
            <w:tcW w:w="6441" w:type="dxa"/>
            <w:gridSpan w:val="2"/>
          </w:tcPr>
          <w:p w14:paraId="62605D42" w14:textId="59F6E513" w:rsidR="00774088" w:rsidRPr="004F3680" w:rsidRDefault="00774088" w:rsidP="00365621">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Turi būti pateikiami šie dokumentai: </w:t>
            </w:r>
            <w:r w:rsidR="00365621" w:rsidRPr="004F3680">
              <w:rPr>
                <w:rFonts w:ascii="Times New Roman" w:eastAsia="Times New Roman" w:hAnsi="Times New Roman" w:cs="Times New Roman"/>
                <w:u w:val="single"/>
              </w:rPr>
              <w:t>paslaugų priėmimo-perdavimo aktas ir a</w:t>
            </w:r>
            <w:r w:rsidR="00365621" w:rsidRPr="004F3680">
              <w:rPr>
                <w:rFonts w:ascii="Times New Roman" w:hAnsi="Times New Roman" w:cs="Times New Roman"/>
                <w:u w:val="single"/>
              </w:rPr>
              <w:t>tliktų paslaugų aktas</w:t>
            </w:r>
            <w:r w:rsidR="00E002A5" w:rsidRPr="004F3680">
              <w:rPr>
                <w:rFonts w:ascii="Times New Roman" w:eastAsia="Times New Roman" w:hAnsi="Times New Roman" w:cs="Times New Roman"/>
                <w:u w:val="single"/>
                <w14:ligatures w14:val="none"/>
              </w:rPr>
              <w:t>.</w:t>
            </w:r>
            <w:r w:rsidR="00E002A5" w:rsidRPr="004F3680">
              <w:rPr>
                <w:rFonts w:ascii="Times New Roman" w:eastAsia="Times New Roman" w:hAnsi="Times New Roman" w:cs="Times New Roman"/>
                <w:color w:val="FF0000"/>
                <w14:ligatures w14:val="none"/>
              </w:rPr>
              <w:t xml:space="preserve"> </w:t>
            </w:r>
            <w:r w:rsidRPr="004F3680">
              <w:rPr>
                <w:rFonts w:ascii="Times New Roman" w:eastAsia="Times New Roman" w:hAnsi="Times New Roman" w:cs="Times New Roman"/>
                <w14:ligatures w14:val="none"/>
              </w:rPr>
              <w:t>Tiekėjui nepateikus nurodytų dokumentų, laikoma, kad Paslaugos neatitinka Sutartyje nustatytų reikalavimų.</w:t>
            </w:r>
          </w:p>
        </w:tc>
      </w:tr>
      <w:tr w:rsidR="00774088" w:rsidRPr="004F3680" w14:paraId="09B3F51B" w14:textId="77777777" w:rsidTr="00D42583">
        <w:trPr>
          <w:trHeight w:val="300"/>
        </w:trPr>
        <w:tc>
          <w:tcPr>
            <w:tcW w:w="9535" w:type="dxa"/>
            <w:gridSpan w:val="4"/>
          </w:tcPr>
          <w:p w14:paraId="1955C003"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 SUTARTIES KAINA IR ATSISKAITYMO TVARKA</w:t>
            </w:r>
          </w:p>
        </w:tc>
      </w:tr>
      <w:tr w:rsidR="00774088" w:rsidRPr="004F3680" w14:paraId="7BAF91E3" w14:textId="77777777" w:rsidTr="00D42583">
        <w:trPr>
          <w:trHeight w:val="300"/>
        </w:trPr>
        <w:tc>
          <w:tcPr>
            <w:tcW w:w="3094" w:type="dxa"/>
            <w:gridSpan w:val="2"/>
          </w:tcPr>
          <w:p w14:paraId="57CEC14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5.1. Sutarčiai taikomas kainos apskaičiavimo būdas</w:t>
            </w:r>
          </w:p>
        </w:tc>
        <w:tc>
          <w:tcPr>
            <w:tcW w:w="6441" w:type="dxa"/>
            <w:gridSpan w:val="2"/>
          </w:tcPr>
          <w:p w14:paraId="00884266"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Fiksuoto įkainio kainodara</w:t>
            </w:r>
          </w:p>
          <w:p w14:paraId="0667F5B6"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29FA2022" w14:textId="406BEC53" w:rsidR="00774088" w:rsidRPr="004F3680" w:rsidRDefault="00774088" w:rsidP="00774088">
            <w:pPr>
              <w:spacing w:after="0" w:line="240" w:lineRule="auto"/>
              <w:rPr>
                <w:rFonts w:ascii="Times New Roman" w:eastAsia="Times New Roman" w:hAnsi="Times New Roman" w:cs="Times New Roman"/>
                <w:color w:val="4472C4"/>
                <w14:ligatures w14:val="none"/>
              </w:rPr>
            </w:pPr>
          </w:p>
        </w:tc>
      </w:tr>
      <w:tr w:rsidR="00774088" w:rsidRPr="004F3680" w14:paraId="6650C2E3" w14:textId="77777777" w:rsidTr="00D42583">
        <w:trPr>
          <w:trHeight w:val="300"/>
        </w:trPr>
        <w:tc>
          <w:tcPr>
            <w:tcW w:w="3094" w:type="dxa"/>
            <w:gridSpan w:val="2"/>
          </w:tcPr>
          <w:p w14:paraId="5627F00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5.2. Pradinės Sutarties vertė ir Sutarties kaina, kai taikoma </w:t>
            </w:r>
            <w:r w:rsidRPr="004F3680">
              <w:rPr>
                <w:rFonts w:ascii="Times New Roman" w:eastAsia="Times New Roman" w:hAnsi="Times New Roman" w:cs="Times New Roman"/>
                <w:b/>
                <w:u w:val="single"/>
                <w14:ligatures w14:val="none"/>
              </w:rPr>
              <w:t>fiksuoto įkainio</w:t>
            </w:r>
            <w:r w:rsidRPr="004F3680">
              <w:rPr>
                <w:rFonts w:ascii="Times New Roman" w:eastAsia="Times New Roman" w:hAnsi="Times New Roman" w:cs="Times New Roman"/>
                <w:b/>
                <w14:ligatures w14:val="none"/>
              </w:rPr>
              <w:t xml:space="preserve"> kainodara</w:t>
            </w:r>
          </w:p>
          <w:p w14:paraId="552FABD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0DFF72D"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B1A494C"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A7ABB2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16BB3F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BE500C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1B5B7C2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1FB7B8DF"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3E3F9268" w14:textId="453E712E" w:rsidR="00774088" w:rsidRPr="004F3680" w:rsidRDefault="00774088" w:rsidP="00774088">
            <w:pPr>
              <w:spacing w:after="0" w:line="240" w:lineRule="auto"/>
              <w:jc w:val="both"/>
              <w:rPr>
                <w:rFonts w:ascii="Times New Roman" w:eastAsia="Times New Roman" w:hAnsi="Times New Roman" w:cs="Times New Roman"/>
                <w:b/>
                <w:color w:val="FF0000"/>
                <w14:ligatures w14:val="none"/>
              </w:rPr>
            </w:pPr>
          </w:p>
          <w:p w14:paraId="27E07859" w14:textId="77777777" w:rsidR="00774088" w:rsidRPr="004F3680"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2A7DD635" w14:textId="0626DDDA" w:rsidR="00A11FB5" w:rsidRPr="004F3680" w:rsidRDefault="00A11FB5"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I pirkimo objekto dalies:</w:t>
            </w:r>
          </w:p>
          <w:p w14:paraId="49751AF5" w14:textId="7538E71B" w:rsidR="00E24196" w:rsidRPr="004F3680" w:rsidRDefault="00E24196"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Pradinės Sutarties vertė yra </w:t>
            </w:r>
            <w:r w:rsidR="00DB79CA" w:rsidRPr="00DB79CA">
              <w:rPr>
                <w:rFonts w:ascii="Times New Roman" w:eastAsia="Times New Roman" w:hAnsi="Times New Roman" w:cs="Times New Roman"/>
                <w:color w:val="0070C0"/>
                <w14:ligatures w14:val="none"/>
              </w:rPr>
              <w:t>11250</w:t>
            </w:r>
            <w:r w:rsidR="004F3680" w:rsidRPr="004F3680">
              <w:rPr>
                <w:rFonts w:ascii="Times New Roman" w:eastAsia="Times New Roman" w:hAnsi="Times New Roman" w:cs="Times New Roman"/>
                <w:color w:val="4472C4"/>
                <w14:ligatures w14:val="none"/>
              </w:rPr>
              <w:t>,00</w:t>
            </w:r>
            <w:r w:rsidR="00A736D8"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DB79CA">
              <w:rPr>
                <w:rFonts w:ascii="Times New Roman" w:eastAsia="Times New Roman" w:hAnsi="Times New Roman" w:cs="Times New Roman"/>
                <w:color w:val="4472C4"/>
                <w14:ligatures w14:val="none"/>
              </w:rPr>
              <w:t>vienuolika</w:t>
            </w:r>
            <w:r w:rsidR="00A736D8" w:rsidRPr="004F3680">
              <w:rPr>
                <w:rFonts w:ascii="Times New Roman" w:eastAsia="Times New Roman" w:hAnsi="Times New Roman" w:cs="Times New Roman"/>
                <w:color w:val="4472C4"/>
                <w14:ligatures w14:val="none"/>
              </w:rPr>
              <w:t xml:space="preserve"> tūkstanči</w:t>
            </w:r>
            <w:r w:rsidR="00DB79CA">
              <w:rPr>
                <w:rFonts w:ascii="Times New Roman" w:eastAsia="Times New Roman" w:hAnsi="Times New Roman" w:cs="Times New Roman"/>
                <w:color w:val="4472C4"/>
                <w14:ligatures w14:val="none"/>
              </w:rPr>
              <w:t>ų du šimtai penkiasdešimt</w:t>
            </w:r>
            <w:r w:rsidR="00A736D8" w:rsidRPr="004F3680">
              <w:rPr>
                <w:rFonts w:ascii="Times New Roman" w:eastAsia="Times New Roman" w:hAnsi="Times New Roman" w:cs="Times New Roman"/>
                <w:color w:val="4472C4"/>
                <w14:ligatures w14:val="none"/>
              </w:rPr>
              <w:t xml:space="preserve"> Eur, </w:t>
            </w:r>
            <w:r w:rsidR="004F3680" w:rsidRPr="004F3680">
              <w:rPr>
                <w:rFonts w:ascii="Times New Roman" w:eastAsia="Times New Roman" w:hAnsi="Times New Roman" w:cs="Times New Roman"/>
                <w:color w:val="4472C4"/>
                <w14:ligatures w14:val="none"/>
              </w:rPr>
              <w:t>00</w:t>
            </w:r>
            <w:r w:rsidR="00A736D8"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color w:val="4472C4"/>
                <w14:ligatures w14:val="none"/>
              </w:rPr>
              <w:t>)</w:t>
            </w:r>
            <w:r w:rsidRPr="004F3680">
              <w:rPr>
                <w:rFonts w:ascii="Times New Roman" w:eastAsia="Times New Roman" w:hAnsi="Times New Roman" w:cs="Times New Roman"/>
                <w14:ligatures w14:val="none"/>
              </w:rPr>
              <w:t xml:space="preserve"> be PVM.</w:t>
            </w:r>
          </w:p>
          <w:p w14:paraId="2C97F821" w14:textId="38E89B6F" w:rsidR="00E24196" w:rsidRPr="004F3680" w:rsidRDefault="00E24196"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PVM sudaro </w:t>
            </w:r>
            <w:r w:rsidR="00DB79CA" w:rsidRPr="00DB79CA">
              <w:rPr>
                <w:rFonts w:ascii="Times New Roman" w:eastAsia="Times New Roman" w:hAnsi="Times New Roman" w:cs="Times New Roman"/>
                <w:color w:val="0070C0"/>
                <w14:ligatures w14:val="none"/>
              </w:rPr>
              <w:t>2362,5</w:t>
            </w:r>
            <w:r w:rsidR="004F3680" w:rsidRPr="00DB79CA">
              <w:rPr>
                <w:rFonts w:ascii="Times New Roman" w:eastAsia="Times New Roman" w:hAnsi="Times New Roman" w:cs="Times New Roman"/>
                <w:color w:val="0070C0"/>
                <w14:ligatures w14:val="none"/>
              </w:rPr>
              <w:t>0</w:t>
            </w:r>
            <w:r w:rsidR="00A736D8" w:rsidRPr="00DB79CA">
              <w:rPr>
                <w:rFonts w:ascii="Times New Roman" w:eastAsia="Times New Roman" w:hAnsi="Times New Roman" w:cs="Times New Roman"/>
                <w:color w:val="0070C0"/>
                <w14:ligatures w14:val="none"/>
              </w:rPr>
              <w:t xml:space="preserve"> </w:t>
            </w:r>
            <w:r w:rsidRPr="00DB79CA">
              <w:rPr>
                <w:rFonts w:ascii="Times New Roman" w:eastAsia="Times New Roman" w:hAnsi="Times New Roman" w:cs="Times New Roman"/>
                <w14:ligatures w14:val="none"/>
              </w:rPr>
              <w:t>Eur</w:t>
            </w:r>
            <w:r w:rsidRPr="00DB79CA">
              <w:rPr>
                <w:rFonts w:ascii="Times New Roman" w:eastAsia="Times New Roman" w:hAnsi="Times New Roman" w:cs="Times New Roman"/>
                <w:color w:val="0070C0"/>
                <w14:ligatures w14:val="none"/>
              </w:rPr>
              <w:t xml:space="preserve"> (</w:t>
            </w:r>
            <w:r w:rsidR="00DB79CA" w:rsidRPr="00DB79CA">
              <w:rPr>
                <w:rFonts w:ascii="Times New Roman" w:eastAsia="Times New Roman" w:hAnsi="Times New Roman" w:cs="Times New Roman"/>
                <w:color w:val="0070C0"/>
                <w14:ligatures w14:val="none"/>
              </w:rPr>
              <w:t xml:space="preserve">du </w:t>
            </w:r>
            <w:r w:rsidR="00A736D8" w:rsidRPr="004F3680">
              <w:rPr>
                <w:rFonts w:ascii="Times New Roman" w:eastAsia="Times New Roman" w:hAnsi="Times New Roman" w:cs="Times New Roman"/>
                <w:color w:val="4472C4"/>
                <w14:ligatures w14:val="none"/>
              </w:rPr>
              <w:t>tūkstan</w:t>
            </w:r>
            <w:r w:rsidR="00DB79CA">
              <w:rPr>
                <w:rFonts w:ascii="Times New Roman" w:eastAsia="Times New Roman" w:hAnsi="Times New Roman" w:cs="Times New Roman"/>
                <w:color w:val="4472C4"/>
                <w14:ligatures w14:val="none"/>
              </w:rPr>
              <w:t>čiai</w:t>
            </w:r>
            <w:r w:rsidR="004F3680" w:rsidRPr="004F3680">
              <w:rPr>
                <w:rFonts w:ascii="Times New Roman" w:eastAsia="Times New Roman" w:hAnsi="Times New Roman" w:cs="Times New Roman"/>
                <w:color w:val="4472C4"/>
                <w14:ligatures w14:val="none"/>
              </w:rPr>
              <w:t xml:space="preserve"> </w:t>
            </w:r>
            <w:r w:rsidR="00DB79CA">
              <w:rPr>
                <w:rFonts w:ascii="Times New Roman" w:eastAsia="Times New Roman" w:hAnsi="Times New Roman" w:cs="Times New Roman"/>
                <w:color w:val="4472C4"/>
                <w14:ligatures w14:val="none"/>
              </w:rPr>
              <w:t>trys</w:t>
            </w:r>
            <w:r w:rsidR="00A736D8" w:rsidRPr="004F3680">
              <w:rPr>
                <w:rFonts w:ascii="Times New Roman" w:eastAsia="Times New Roman" w:hAnsi="Times New Roman" w:cs="Times New Roman"/>
                <w:color w:val="4472C4"/>
                <w14:ligatures w14:val="none"/>
              </w:rPr>
              <w:t xml:space="preserve"> šimtai </w:t>
            </w:r>
            <w:r w:rsidR="00DB79CA">
              <w:rPr>
                <w:rFonts w:ascii="Times New Roman" w:eastAsia="Times New Roman" w:hAnsi="Times New Roman" w:cs="Times New Roman"/>
                <w:color w:val="4472C4"/>
                <w14:ligatures w14:val="none"/>
              </w:rPr>
              <w:t>šešiasdešimt du</w:t>
            </w:r>
            <w:r w:rsidR="00A736D8" w:rsidRPr="004F3680">
              <w:rPr>
                <w:rFonts w:ascii="Times New Roman" w:eastAsia="Times New Roman" w:hAnsi="Times New Roman" w:cs="Times New Roman"/>
                <w:color w:val="4472C4"/>
                <w14:ligatures w14:val="none"/>
              </w:rPr>
              <w:t xml:space="preserve"> Eur, </w:t>
            </w:r>
            <w:r w:rsidR="00DB79CA">
              <w:rPr>
                <w:rFonts w:ascii="Times New Roman" w:eastAsia="Times New Roman" w:hAnsi="Times New Roman" w:cs="Times New Roman"/>
                <w:color w:val="4472C4"/>
                <w14:ligatures w14:val="none"/>
              </w:rPr>
              <w:t>50</w:t>
            </w:r>
            <w:r w:rsidR="00A736D8"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color w:val="4472C4"/>
                <w14:ligatures w14:val="none"/>
              </w:rPr>
              <w:t>)</w:t>
            </w:r>
            <w:r w:rsidRPr="004F3680">
              <w:rPr>
                <w:rFonts w:ascii="Times New Roman" w:eastAsia="Times New Roman" w:hAnsi="Times New Roman" w:cs="Times New Roman"/>
                <w14:ligatures w14:val="none"/>
              </w:rPr>
              <w:t>.</w:t>
            </w:r>
          </w:p>
          <w:p w14:paraId="5D16DCA2" w14:textId="6B51DAC2" w:rsidR="00E24196" w:rsidRPr="004F3680" w:rsidRDefault="00E24196"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 xml:space="preserve">Sutarties kaina yra </w:t>
            </w:r>
            <w:r w:rsidR="00DB79CA">
              <w:rPr>
                <w:rFonts w:ascii="Times New Roman" w:eastAsia="Times New Roman" w:hAnsi="Times New Roman" w:cs="Times New Roman"/>
                <w:color w:val="0070C0"/>
                <w14:ligatures w14:val="none"/>
              </w:rPr>
              <w:t>13612,50</w:t>
            </w:r>
            <w:r w:rsidRPr="004F3680">
              <w:rPr>
                <w:rFonts w:ascii="Times New Roman" w:eastAsia="Times New Roman" w:hAnsi="Times New Roman" w:cs="Times New Roman"/>
                <w14:ligatures w14:val="none"/>
              </w:rPr>
              <w:t xml:space="preserve"> Eur </w:t>
            </w:r>
            <w:r w:rsidRPr="004F3680">
              <w:rPr>
                <w:rFonts w:ascii="Times New Roman" w:eastAsia="Times New Roman" w:hAnsi="Times New Roman" w:cs="Times New Roman"/>
                <w:color w:val="4472C4"/>
                <w14:ligatures w14:val="none"/>
              </w:rPr>
              <w:t>(</w:t>
            </w:r>
            <w:r w:rsidR="00DB79CA">
              <w:rPr>
                <w:rFonts w:ascii="Times New Roman" w:eastAsia="Times New Roman" w:hAnsi="Times New Roman" w:cs="Times New Roman"/>
                <w:color w:val="4472C4"/>
                <w14:ligatures w14:val="none"/>
              </w:rPr>
              <w:t>trylika</w:t>
            </w:r>
            <w:r w:rsidR="00A736D8" w:rsidRPr="004F3680">
              <w:rPr>
                <w:rFonts w:ascii="Times New Roman" w:eastAsia="Times New Roman" w:hAnsi="Times New Roman" w:cs="Times New Roman"/>
                <w:color w:val="4472C4"/>
                <w14:ligatures w14:val="none"/>
              </w:rPr>
              <w:t xml:space="preserve"> tūkstanči</w:t>
            </w:r>
            <w:r w:rsidR="00DB79CA">
              <w:rPr>
                <w:rFonts w:ascii="Times New Roman" w:eastAsia="Times New Roman" w:hAnsi="Times New Roman" w:cs="Times New Roman"/>
                <w:color w:val="4472C4"/>
                <w14:ligatures w14:val="none"/>
              </w:rPr>
              <w:t>ų</w:t>
            </w:r>
            <w:r w:rsidR="004F3680" w:rsidRPr="004F3680">
              <w:rPr>
                <w:rFonts w:ascii="Times New Roman" w:eastAsia="Times New Roman" w:hAnsi="Times New Roman" w:cs="Times New Roman"/>
                <w:color w:val="4472C4"/>
                <w14:ligatures w14:val="none"/>
              </w:rPr>
              <w:t xml:space="preserve"> </w:t>
            </w:r>
            <w:r w:rsidR="00DB79CA">
              <w:rPr>
                <w:rFonts w:ascii="Times New Roman" w:eastAsia="Times New Roman" w:hAnsi="Times New Roman" w:cs="Times New Roman"/>
                <w:color w:val="4472C4"/>
                <w14:ligatures w14:val="none"/>
              </w:rPr>
              <w:t>šeši</w:t>
            </w:r>
            <w:r w:rsidR="004F3680" w:rsidRPr="004F3680">
              <w:rPr>
                <w:rFonts w:ascii="Times New Roman" w:eastAsia="Times New Roman" w:hAnsi="Times New Roman" w:cs="Times New Roman"/>
                <w:color w:val="4472C4"/>
                <w14:ligatures w14:val="none"/>
              </w:rPr>
              <w:t xml:space="preserve"> šimtai</w:t>
            </w:r>
            <w:r w:rsidR="00A736D8" w:rsidRPr="004F3680">
              <w:rPr>
                <w:rFonts w:ascii="Times New Roman" w:eastAsia="Times New Roman" w:hAnsi="Times New Roman" w:cs="Times New Roman"/>
                <w:color w:val="4472C4"/>
                <w14:ligatures w14:val="none"/>
              </w:rPr>
              <w:t xml:space="preserve"> </w:t>
            </w:r>
            <w:r w:rsidR="00DB79CA">
              <w:rPr>
                <w:rFonts w:ascii="Times New Roman" w:eastAsia="Times New Roman" w:hAnsi="Times New Roman" w:cs="Times New Roman"/>
                <w:color w:val="4472C4"/>
                <w14:ligatures w14:val="none"/>
              </w:rPr>
              <w:t xml:space="preserve">dvylika </w:t>
            </w:r>
            <w:r w:rsidR="001A279A">
              <w:rPr>
                <w:rFonts w:ascii="Times New Roman" w:eastAsia="Times New Roman" w:hAnsi="Times New Roman" w:cs="Times New Roman"/>
                <w:color w:val="4472C4"/>
                <w14:ligatures w14:val="none"/>
              </w:rPr>
              <w:t xml:space="preserve"> </w:t>
            </w:r>
            <w:r w:rsidR="00A736D8" w:rsidRPr="004F3680">
              <w:rPr>
                <w:rFonts w:ascii="Times New Roman" w:eastAsia="Times New Roman" w:hAnsi="Times New Roman" w:cs="Times New Roman"/>
                <w:color w:val="4472C4"/>
                <w14:ligatures w14:val="none"/>
              </w:rPr>
              <w:t xml:space="preserve">Eur, </w:t>
            </w:r>
            <w:r w:rsidR="00DB79CA">
              <w:rPr>
                <w:rFonts w:ascii="Times New Roman" w:eastAsia="Times New Roman" w:hAnsi="Times New Roman" w:cs="Times New Roman"/>
                <w:color w:val="4472C4"/>
                <w14:ligatures w14:val="none"/>
              </w:rPr>
              <w:t>50</w:t>
            </w:r>
            <w:r w:rsidR="00A736D8"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color w:val="4472C4"/>
                <w14:ligatures w14:val="none"/>
              </w:rPr>
              <w:t>)</w:t>
            </w:r>
            <w:r w:rsidRPr="004F3680">
              <w:rPr>
                <w:rFonts w:ascii="Times New Roman" w:eastAsia="Times New Roman" w:hAnsi="Times New Roman" w:cs="Times New Roman"/>
                <w14:ligatures w14:val="none"/>
              </w:rPr>
              <w:t xml:space="preserve"> su PVM.</w:t>
            </w:r>
          </w:p>
          <w:p w14:paraId="709A684B" w14:textId="4B98C77E" w:rsidR="00A11FB5" w:rsidRPr="004F3680" w:rsidRDefault="00A11FB5"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II pirkimo objekto dalies:</w:t>
            </w:r>
          </w:p>
          <w:p w14:paraId="52E1AE55" w14:textId="2EB265AF" w:rsidR="00A736D8" w:rsidRPr="004F3680" w:rsidRDefault="00A736D8"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Pradinės Sutarties vertė yra</w:t>
            </w:r>
            <w:r w:rsidR="001A279A">
              <w:rPr>
                <w:rFonts w:ascii="Times New Roman" w:eastAsia="Times New Roman" w:hAnsi="Times New Roman" w:cs="Times New Roman"/>
                <w14:ligatures w14:val="none"/>
              </w:rPr>
              <w:t xml:space="preserve"> </w:t>
            </w:r>
            <w:r w:rsidR="00DB79CA">
              <w:rPr>
                <w:rFonts w:ascii="Times New Roman" w:eastAsia="Times New Roman" w:hAnsi="Times New Roman" w:cs="Times New Roman"/>
                <w:color w:val="0070C0"/>
                <w14:ligatures w14:val="none"/>
              </w:rPr>
              <w:t>8</w:t>
            </w:r>
            <w:r w:rsidR="004F3680" w:rsidRPr="004F3680">
              <w:rPr>
                <w:rFonts w:ascii="Times New Roman" w:eastAsia="Times New Roman" w:hAnsi="Times New Roman" w:cs="Times New Roman"/>
                <w:color w:val="4472C4"/>
                <w14:ligatures w14:val="none"/>
              </w:rPr>
              <w:t>000,00</w:t>
            </w:r>
            <w:r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DB79CA">
              <w:rPr>
                <w:rFonts w:ascii="Times New Roman" w:eastAsia="Times New Roman" w:hAnsi="Times New Roman" w:cs="Times New Roman"/>
                <w:color w:val="4472C4"/>
                <w14:ligatures w14:val="none"/>
              </w:rPr>
              <w:t>aštuoni</w:t>
            </w:r>
            <w:r w:rsidR="004F3680"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color w:val="4472C4"/>
                <w14:ligatures w14:val="none"/>
              </w:rPr>
              <w:t xml:space="preserve">tūkstančiai Eur, </w:t>
            </w:r>
            <w:r w:rsidR="004F3680"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14:ligatures w14:val="none"/>
              </w:rPr>
              <w:t xml:space="preserve"> be PVM.</w:t>
            </w:r>
          </w:p>
          <w:p w14:paraId="36E9DE41" w14:textId="763625FE" w:rsidR="00A736D8" w:rsidRPr="004F3680" w:rsidRDefault="00A736D8"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PVM sudaro </w:t>
            </w:r>
            <w:r w:rsidR="00DB79CA">
              <w:rPr>
                <w:rFonts w:ascii="Times New Roman" w:eastAsia="Times New Roman" w:hAnsi="Times New Roman" w:cs="Times New Roman"/>
                <w:color w:val="0070C0"/>
                <w14:ligatures w14:val="none"/>
              </w:rPr>
              <w:t>1680</w:t>
            </w:r>
            <w:r w:rsidRPr="004F3680">
              <w:rPr>
                <w:rFonts w:ascii="Times New Roman" w:eastAsia="Times New Roman" w:hAnsi="Times New Roman" w:cs="Times New Roman"/>
                <w:color w:val="4472C4"/>
                <w14:ligatures w14:val="none"/>
              </w:rPr>
              <w:t>,</w:t>
            </w:r>
            <w:r w:rsidR="004F3680"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DB79CA">
              <w:rPr>
                <w:rFonts w:ascii="Times New Roman" w:eastAsia="Times New Roman" w:hAnsi="Times New Roman" w:cs="Times New Roman"/>
                <w:color w:val="4472C4"/>
                <w14:ligatures w14:val="none"/>
              </w:rPr>
              <w:t>vienas</w:t>
            </w:r>
            <w:r w:rsidR="001A279A">
              <w:rPr>
                <w:rFonts w:ascii="Times New Roman" w:eastAsia="Times New Roman" w:hAnsi="Times New Roman" w:cs="Times New Roman"/>
                <w:color w:val="4472C4"/>
                <w14:ligatures w14:val="none"/>
              </w:rPr>
              <w:t xml:space="preserve"> tūkstan</w:t>
            </w:r>
            <w:r w:rsidR="00DB79CA">
              <w:rPr>
                <w:rFonts w:ascii="Times New Roman" w:eastAsia="Times New Roman" w:hAnsi="Times New Roman" w:cs="Times New Roman"/>
                <w:color w:val="4472C4"/>
                <w14:ligatures w14:val="none"/>
              </w:rPr>
              <w:t>tis šeši šimtai aštuoniasdešimt</w:t>
            </w:r>
            <w:r w:rsidR="001A279A">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color w:val="4472C4"/>
                <w14:ligatures w14:val="none"/>
              </w:rPr>
              <w:t xml:space="preserve">Eur, </w:t>
            </w:r>
            <w:r w:rsidR="004F3680"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14:ligatures w14:val="none"/>
              </w:rPr>
              <w:t>.</w:t>
            </w:r>
          </w:p>
          <w:p w14:paraId="45002241" w14:textId="7CFFDFF8" w:rsidR="00A736D8" w:rsidRPr="004F3680" w:rsidRDefault="00A736D8"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 xml:space="preserve">Sutarties kaina yra </w:t>
            </w:r>
            <w:r w:rsidR="00DB79CA">
              <w:rPr>
                <w:rFonts w:ascii="Times New Roman" w:eastAsia="Times New Roman" w:hAnsi="Times New Roman" w:cs="Times New Roman"/>
                <w:color w:val="0070C0"/>
                <w14:ligatures w14:val="none"/>
              </w:rPr>
              <w:t>9680</w:t>
            </w:r>
            <w:r w:rsidR="001A279A" w:rsidRPr="001A279A">
              <w:rPr>
                <w:rFonts w:ascii="Times New Roman" w:eastAsia="Times New Roman" w:hAnsi="Times New Roman" w:cs="Times New Roman"/>
                <w:color w:val="0070C0"/>
                <w14:ligatures w14:val="none"/>
              </w:rPr>
              <w:t>,00</w:t>
            </w:r>
            <w:r w:rsidRPr="001A279A">
              <w:rPr>
                <w:rFonts w:ascii="Times New Roman" w:eastAsia="Times New Roman" w:hAnsi="Times New Roman" w:cs="Times New Roman"/>
                <w:color w:val="0070C0"/>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DB79CA">
              <w:rPr>
                <w:rFonts w:ascii="Times New Roman" w:eastAsia="Times New Roman" w:hAnsi="Times New Roman" w:cs="Times New Roman"/>
                <w:color w:val="4472C4"/>
                <w14:ligatures w14:val="none"/>
              </w:rPr>
              <w:t>devyni</w:t>
            </w:r>
            <w:r w:rsidR="004F3680"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color w:val="4472C4"/>
                <w14:ligatures w14:val="none"/>
              </w:rPr>
              <w:t>tūkstančiai</w:t>
            </w:r>
            <w:r w:rsidR="004F3680" w:rsidRPr="004F3680">
              <w:rPr>
                <w:rFonts w:ascii="Times New Roman" w:eastAsia="Times New Roman" w:hAnsi="Times New Roman" w:cs="Times New Roman"/>
                <w:color w:val="4472C4"/>
                <w14:ligatures w14:val="none"/>
              </w:rPr>
              <w:t xml:space="preserve"> </w:t>
            </w:r>
            <w:r w:rsidR="00DB79CA">
              <w:rPr>
                <w:rFonts w:ascii="Times New Roman" w:eastAsia="Times New Roman" w:hAnsi="Times New Roman" w:cs="Times New Roman"/>
                <w:color w:val="4472C4"/>
                <w14:ligatures w14:val="none"/>
              </w:rPr>
              <w:t>šeši</w:t>
            </w:r>
            <w:r w:rsidR="004F3680" w:rsidRPr="004F3680">
              <w:rPr>
                <w:rFonts w:ascii="Times New Roman" w:eastAsia="Times New Roman" w:hAnsi="Times New Roman" w:cs="Times New Roman"/>
                <w:color w:val="4472C4"/>
                <w14:ligatures w14:val="none"/>
              </w:rPr>
              <w:t xml:space="preserve"> šimtai </w:t>
            </w:r>
            <w:r w:rsidR="00DB79CA">
              <w:rPr>
                <w:rFonts w:ascii="Times New Roman" w:eastAsia="Times New Roman" w:hAnsi="Times New Roman" w:cs="Times New Roman"/>
                <w:color w:val="4472C4"/>
                <w14:ligatures w14:val="none"/>
              </w:rPr>
              <w:t>aštuonias</w:t>
            </w:r>
            <w:r w:rsidR="004F3680" w:rsidRPr="004F3680">
              <w:rPr>
                <w:rFonts w:ascii="Times New Roman" w:eastAsia="Times New Roman" w:hAnsi="Times New Roman" w:cs="Times New Roman"/>
                <w:color w:val="4472C4"/>
                <w14:ligatures w14:val="none"/>
              </w:rPr>
              <w:t>dešimt</w:t>
            </w:r>
            <w:r w:rsidRPr="004F3680">
              <w:rPr>
                <w:rFonts w:ascii="Times New Roman" w:eastAsia="Times New Roman" w:hAnsi="Times New Roman" w:cs="Times New Roman"/>
                <w:color w:val="4472C4"/>
                <w14:ligatures w14:val="none"/>
              </w:rPr>
              <w:t xml:space="preserve"> Eur, 00 ct)</w:t>
            </w:r>
            <w:r w:rsidRPr="004F3680">
              <w:rPr>
                <w:rFonts w:ascii="Times New Roman" w:eastAsia="Times New Roman" w:hAnsi="Times New Roman" w:cs="Times New Roman"/>
                <w14:ligatures w14:val="none"/>
              </w:rPr>
              <w:t xml:space="preserve"> su PVM.</w:t>
            </w:r>
          </w:p>
          <w:p w14:paraId="511B1A1A" w14:textId="77777777" w:rsidR="00E24196" w:rsidRPr="004F3680" w:rsidRDefault="00E24196" w:rsidP="00E24196">
            <w:pPr>
              <w:spacing w:after="0" w:line="240" w:lineRule="auto"/>
              <w:rPr>
                <w:rFonts w:ascii="Times New Roman" w:eastAsia="Times New Roman" w:hAnsi="Times New Roman" w:cs="Times New Roman"/>
                <w14:ligatures w14:val="none"/>
              </w:rPr>
            </w:pPr>
          </w:p>
          <w:p w14:paraId="040F9EEE" w14:textId="3E741F19" w:rsidR="00774088" w:rsidRPr="004F3680" w:rsidRDefault="00104F4E" w:rsidP="004F3680">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color w:val="000000"/>
                <w14:ligatures w14:val="none"/>
              </w:rPr>
              <w:t xml:space="preserve">Šioje Sutartyje Pradinės Sutarties vertė yra lygi </w:t>
            </w:r>
            <w:r w:rsidRPr="004F3680">
              <w:rPr>
                <w:rFonts w:ascii="Times New Roman" w:eastAsia="Times New Roman" w:hAnsi="Times New Roman" w:cs="Times New Roman"/>
                <w:b/>
                <w:bCs/>
                <w:color w:val="000000"/>
                <w14:ligatures w14:val="none"/>
              </w:rPr>
              <w:t xml:space="preserve">maksimaliai pirkimui skirtai lėšų sumai be PVM </w:t>
            </w:r>
            <w:r w:rsidRPr="004F3680">
              <w:rPr>
                <w:rFonts w:ascii="Times New Roman" w:eastAsia="Times New Roman" w:hAnsi="Times New Roman" w:cs="Times New Roman"/>
                <w:color w:val="000000"/>
                <w14:ligatures w14:val="none"/>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r w:rsidR="00CB1E34" w:rsidRPr="004F3680">
              <w:rPr>
                <w:rFonts w:ascii="Times New Roman" w:hAnsi="Times New Roman" w:cs="Times New Roman"/>
              </w:rPr>
              <w:t xml:space="preserve"> </w:t>
            </w:r>
          </w:p>
        </w:tc>
      </w:tr>
      <w:tr w:rsidR="00774088" w:rsidRPr="004F3680" w14:paraId="58941971" w14:textId="77777777" w:rsidTr="00D42583">
        <w:trPr>
          <w:trHeight w:val="300"/>
        </w:trPr>
        <w:tc>
          <w:tcPr>
            <w:tcW w:w="3094" w:type="dxa"/>
            <w:gridSpan w:val="2"/>
          </w:tcPr>
          <w:p w14:paraId="399B5C9F"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5.3. Sutarties kainos / įkainių perskaičiavimas taikant </w:t>
            </w:r>
            <w:r w:rsidRPr="004F3680">
              <w:rPr>
                <w:rFonts w:ascii="Times New Roman" w:eastAsia="Times New Roman" w:hAnsi="Times New Roman" w:cs="Times New Roman"/>
                <w:b/>
                <w:u w:val="single"/>
                <w14:ligatures w14:val="none"/>
              </w:rPr>
              <w:t>peržiūros</w:t>
            </w:r>
            <w:r w:rsidRPr="004F3680">
              <w:rPr>
                <w:rFonts w:ascii="Times New Roman" w:eastAsia="Times New Roman" w:hAnsi="Times New Roman" w:cs="Times New Roman"/>
                <w:b/>
                <w14:ligatures w14:val="none"/>
              </w:rPr>
              <w:t xml:space="preserve"> taisykles</w:t>
            </w:r>
          </w:p>
          <w:p w14:paraId="183D22AB"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C67CAF7" w14:textId="77777777" w:rsidR="00774088" w:rsidRPr="004F3680" w:rsidRDefault="00774088" w:rsidP="00774088">
            <w:pPr>
              <w:spacing w:after="0" w:line="240" w:lineRule="auto"/>
              <w:rPr>
                <w:rFonts w:ascii="Times New Roman" w:eastAsia="Times New Roman" w:hAnsi="Times New Roman" w:cs="Times New Roman"/>
                <w14:ligatures w14:val="none"/>
              </w:rPr>
            </w:pPr>
          </w:p>
        </w:tc>
        <w:tc>
          <w:tcPr>
            <w:tcW w:w="6441" w:type="dxa"/>
            <w:gridSpan w:val="2"/>
          </w:tcPr>
          <w:p w14:paraId="11CEB6D1" w14:textId="6DEF096A" w:rsidR="00774088" w:rsidRPr="004F3680" w:rsidRDefault="00774088" w:rsidP="00774088">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Sutarties įkainiai bus perskaičiuojami:</w:t>
            </w:r>
          </w:p>
          <w:p w14:paraId="4248343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5.3.1. dėl PVM tarifo pasikeitimo;</w:t>
            </w:r>
          </w:p>
          <w:p w14:paraId="0D110B42" w14:textId="3E68AF98"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5.3.</w:t>
            </w:r>
            <w:r w:rsidR="00E002A5" w:rsidRPr="004F3680">
              <w:rPr>
                <w:rFonts w:ascii="Times New Roman" w:eastAsia="Times New Roman" w:hAnsi="Times New Roman" w:cs="Times New Roman"/>
                <w14:ligatures w14:val="none"/>
              </w:rPr>
              <w:t>2</w:t>
            </w:r>
            <w:r w:rsidRPr="004F3680">
              <w:rPr>
                <w:rFonts w:ascii="Times New Roman" w:eastAsia="Times New Roman" w:hAnsi="Times New Roman" w:cs="Times New Roman"/>
                <w14:ligatures w14:val="none"/>
              </w:rPr>
              <w:t>. dėl kainų lygio pokyčio</w:t>
            </w:r>
            <w:r w:rsidR="00E24196" w:rsidRPr="004F3680">
              <w:rPr>
                <w:rFonts w:ascii="Times New Roman" w:eastAsia="Times New Roman" w:hAnsi="Times New Roman" w:cs="Times New Roman"/>
                <w14:ligatures w14:val="none"/>
              </w:rPr>
              <w:t>.</w:t>
            </w:r>
          </w:p>
          <w:p w14:paraId="61E99208" w14:textId="0B34AB5F" w:rsidR="00774088" w:rsidRPr="004F3680" w:rsidRDefault="00774088" w:rsidP="00774088">
            <w:pPr>
              <w:spacing w:after="0" w:line="240" w:lineRule="auto"/>
              <w:rPr>
                <w:rFonts w:ascii="Times New Roman" w:eastAsia="Times New Roman" w:hAnsi="Times New Roman" w:cs="Times New Roman"/>
                <w:color w:val="FF0000"/>
                <w14:ligatures w14:val="none"/>
              </w:rPr>
            </w:pPr>
          </w:p>
        </w:tc>
      </w:tr>
      <w:tr w:rsidR="00774088" w:rsidRPr="004F3680" w14:paraId="7DF0504A" w14:textId="77777777" w:rsidTr="00D42583">
        <w:trPr>
          <w:trHeight w:val="300"/>
        </w:trPr>
        <w:tc>
          <w:tcPr>
            <w:tcW w:w="3094" w:type="dxa"/>
            <w:gridSpan w:val="2"/>
          </w:tcPr>
          <w:p w14:paraId="44A0EA6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5.3.1. Sutarties kainos / įkainių peržiūra dėl PVM tarifo pasikeitimo</w:t>
            </w:r>
          </w:p>
        </w:tc>
        <w:tc>
          <w:tcPr>
            <w:tcW w:w="6441" w:type="dxa"/>
            <w:gridSpan w:val="2"/>
          </w:tcPr>
          <w:p w14:paraId="4EC12BD9" w14:textId="77777777" w:rsidR="00E002A5" w:rsidRPr="004F3680" w:rsidRDefault="00E002A5" w:rsidP="00E002A5">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3BBFF51" w14:textId="77777777" w:rsidR="00E002A5" w:rsidRPr="004F3680" w:rsidRDefault="00E002A5" w:rsidP="00E002A5">
            <w:pPr>
              <w:spacing w:after="0" w:line="240" w:lineRule="auto"/>
              <w:rPr>
                <w:rFonts w:ascii="Times New Roman" w:eastAsia="Times New Roman" w:hAnsi="Times New Roman" w:cs="Times New Roman"/>
                <w14:ligatures w14:val="none"/>
              </w:rPr>
            </w:pPr>
          </w:p>
          <w:p w14:paraId="1021DB8C" w14:textId="3E3EBE50" w:rsidR="00774088" w:rsidRPr="004F3680" w:rsidRDefault="00E002A5" w:rsidP="00E002A5">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lastRenderedPageBreak/>
              <w:t>Perskaičiavimas įforminamas Susitarimu ne vėliau kaip per 10 (dešimt) kalendorinių dienų nuo PVM mokėjimą reglamentuojančių teisės aktų pasikeitimo, kuris tampa neatskiriama Sutarties dalimi. Perskaičiuota (-</w:t>
            </w:r>
            <w:proofErr w:type="spellStart"/>
            <w:r w:rsidRPr="004F3680">
              <w:rPr>
                <w:rFonts w:ascii="Times New Roman" w:eastAsia="Times New Roman" w:hAnsi="Times New Roman" w:cs="Times New Roman"/>
                <w14:ligatures w14:val="none"/>
              </w:rPr>
              <w:t>as</w:t>
            </w:r>
            <w:proofErr w:type="spellEnd"/>
            <w:r w:rsidRPr="004F3680">
              <w:rPr>
                <w:rFonts w:ascii="Times New Roman" w:eastAsia="Times New Roman" w:hAnsi="Times New Roman" w:cs="Times New Roman"/>
                <w14:ligatures w14:val="none"/>
              </w:rPr>
              <w:t>) Sutarties kaina / įkainiai taikoma (-i) už tą Paslaugų dalį, kurios bus teikiamos nuo Šalių pasirašyto Susitarimo įsigaliojimo dienos .</w:t>
            </w:r>
          </w:p>
        </w:tc>
      </w:tr>
      <w:tr w:rsidR="00774088" w:rsidRPr="004F3680" w14:paraId="3D058A6C" w14:textId="77777777" w:rsidTr="00D42583">
        <w:trPr>
          <w:trHeight w:val="300"/>
        </w:trPr>
        <w:tc>
          <w:tcPr>
            <w:tcW w:w="3094" w:type="dxa"/>
            <w:gridSpan w:val="2"/>
          </w:tcPr>
          <w:p w14:paraId="07451D33"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b/>
                <w:bCs/>
                <w14:ligatures w14:val="none"/>
              </w:rPr>
              <w:lastRenderedPageBreak/>
              <w:t>5.3.2.</w:t>
            </w:r>
            <w:r w:rsidRPr="004F3680">
              <w:rPr>
                <w:rFonts w:ascii="Times New Roman" w:eastAsia="Times New Roman" w:hAnsi="Times New Roman" w:cs="Times New Roman"/>
                <w14:ligatures w14:val="none"/>
              </w:rPr>
              <w:t xml:space="preserve"> </w:t>
            </w:r>
            <w:r w:rsidRPr="004F3680">
              <w:rPr>
                <w:rFonts w:ascii="Times New Roman" w:eastAsia="Times New Roman" w:hAnsi="Times New Roman" w:cs="Times New Roman"/>
                <w:b/>
                <w:bCs/>
                <w14:ligatures w14:val="none"/>
              </w:rPr>
              <w:t>Sutarties kainos / įkainių peržiūra dėl kitų mokesčių, lemiančių Paslaugų kainos / įkainių pokytį, pasikeitimo</w:t>
            </w:r>
          </w:p>
        </w:tc>
        <w:tc>
          <w:tcPr>
            <w:tcW w:w="6441" w:type="dxa"/>
            <w:gridSpan w:val="2"/>
          </w:tcPr>
          <w:p w14:paraId="017DD9D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890FB4E" w14:textId="156F1172"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0F4437A0" w14:textId="77777777" w:rsidTr="00D42583">
        <w:trPr>
          <w:trHeight w:val="300"/>
        </w:trPr>
        <w:tc>
          <w:tcPr>
            <w:tcW w:w="3094" w:type="dxa"/>
            <w:gridSpan w:val="2"/>
          </w:tcPr>
          <w:p w14:paraId="189C15B9"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5.3.3. Sutarties kainos / įkainių peržiūra dėl kainų lygio pokyčio</w:t>
            </w:r>
          </w:p>
          <w:p w14:paraId="320882F4" w14:textId="7DD8C249" w:rsidR="00774088" w:rsidRPr="004F3680"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14170FE2" w14:textId="2359D0C2" w:rsidR="00774088" w:rsidRPr="004F3680" w:rsidRDefault="00774088" w:rsidP="0082301B">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5.3.3.1. </w:t>
            </w:r>
            <w:r w:rsidR="0082301B" w:rsidRPr="004F3680">
              <w:rPr>
                <w:rFonts w:ascii="Times New Roman" w:hAnsi="Times New Roman" w:cs="Times New Roman"/>
              </w:rPr>
              <w:t>Bet kuri Sutarties šalis Sutarties galiojimo metu turi teisę inicijuoti Sutartyje numatytų įkainių ir pradinės sutarties vertės perskaičiavimą (keitimą) ne anksčiau kaip po 6 (šešių) mėnesių nuo Sutarties įsigaliojimo dienos (</w:t>
            </w:r>
            <w:r w:rsidR="0082301B" w:rsidRPr="004F3680">
              <w:rPr>
                <w:rFonts w:ascii="Times New Roman" w:hAnsi="Times New Roman" w:cs="Times New Roman"/>
                <w:i/>
                <w:iCs/>
              </w:rPr>
              <w:t>jeigu perskaičiavimas jau buvo atliktas – nuo paskutinio perskaičiavimo pagal šį punktą dienos</w:t>
            </w:r>
            <w:r w:rsidR="0082301B" w:rsidRPr="004F3680">
              <w:rPr>
                <w:rFonts w:ascii="Times New Roman" w:hAnsi="Times New Roman" w:cs="Times New Roman"/>
              </w:rPr>
              <w:t>), jeigu Valstybės duomenų agentūra (www.stat.gov.lt) kas ketvirtį skelbiamo Paslaugų įmonėse dirbančių asmenų algų ir atlyginimų kainų</w:t>
            </w:r>
            <w:r w:rsidR="0082301B" w:rsidRPr="004F3680">
              <w:t xml:space="preserve"> </w:t>
            </w:r>
            <w:r w:rsidR="0082301B" w:rsidRPr="004F3680">
              <w:rPr>
                <w:rFonts w:ascii="Times New Roman" w:hAnsi="Times New Roman" w:cs="Times New Roman"/>
              </w:rPr>
              <w:t>grupės „M71 4 Architektūros ir inžinerijos veikla; techninis tikrinimas ir analizė“  indekso pokytis (k), apskaičiuotas kaip nustatyta 5.3.3.6 punkte</w:t>
            </w:r>
            <w:r w:rsidRPr="004F3680">
              <w:rPr>
                <w:rFonts w:ascii="Times New Roman" w:eastAsia="Times New Roman" w:hAnsi="Times New Roman" w:cs="Times New Roman"/>
                <w:kern w:val="0"/>
                <w14:ligatures w14:val="none"/>
              </w:rPr>
              <w:t xml:space="preserve"> viršija 5 procentus . Sutarties įkainių peržiūra atliekama ne rečiau kaip kas </w:t>
            </w:r>
            <w:r w:rsidR="00C06EF4" w:rsidRPr="004F3680">
              <w:rPr>
                <w:rFonts w:ascii="Times New Roman" w:eastAsia="Times New Roman" w:hAnsi="Times New Roman" w:cs="Times New Roman"/>
                <w:kern w:val="0"/>
                <w14:ligatures w14:val="none"/>
              </w:rPr>
              <w:t>2 (du)</w:t>
            </w:r>
            <w:r w:rsidRPr="004F3680">
              <w:rPr>
                <w:rFonts w:ascii="Times New Roman" w:eastAsia="Times New Roman" w:hAnsi="Times New Roman" w:cs="Times New Roman"/>
                <w:kern w:val="0"/>
                <w14:ligatures w14:val="none"/>
              </w:rPr>
              <w:t xml:space="preserve"> mėnesiai.</w:t>
            </w:r>
          </w:p>
          <w:p w14:paraId="53C90F11" w14:textId="7FB3F947"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5.3.3.2. Sutarties </w:t>
            </w:r>
            <w:r w:rsidRPr="004F3680">
              <w:rPr>
                <w:rFonts w:ascii="Times New Roman" w:eastAsia="Times New Roman" w:hAnsi="Times New Roman" w:cs="Times New Roman"/>
                <w:shd w:val="clear" w:color="auto" w:fill="FFFFFF"/>
                <w14:ligatures w14:val="none"/>
              </w:rPr>
              <w:t>įkainiai peržiūrimi tik tai Sutarties daliai, kuri nėra išpirkta, t. y. Paslaugoms, kurios nėra priimtos ir apmokėtos. Vėlesnė Sutarties įkainių peržiūra negali apimti laikotarpio, už kurį jau buvo atlikta peržiūra.</w:t>
            </w:r>
          </w:p>
          <w:p w14:paraId="6353E154" w14:textId="366F140D"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5.3.3.3. </w:t>
            </w:r>
            <w:r w:rsidRPr="004F3680">
              <w:rPr>
                <w:rFonts w:ascii="Times New Roman" w:eastAsia="Times New Roman" w:hAnsi="Times New Roman" w:cs="Times New Roman"/>
                <w:shd w:val="clear" w:color="auto" w:fill="FFFFFF"/>
                <w14:ligatures w14:val="none"/>
              </w:rPr>
              <w:t>Jeigu P</w:t>
            </w:r>
            <w:r w:rsidRPr="004F3680">
              <w:rPr>
                <w:rFonts w:ascii="Times New Roman" w:eastAsia="Times New Roman" w:hAnsi="Times New Roman" w:cs="Times New Roman"/>
                <w:kern w:val="0"/>
                <w14:ligatures w14:val="none"/>
              </w:rPr>
              <w:t>aslaugų teikimas</w:t>
            </w:r>
            <w:r w:rsidRPr="004F3680">
              <w:rPr>
                <w:rFonts w:ascii="Times New Roman" w:eastAsia="Times New Roman" w:hAnsi="Times New Roman" w:cs="Times New Roman"/>
                <w:shd w:val="clear" w:color="auto" w:fill="FFFFFF"/>
                <w14:ligatures w14:val="none"/>
              </w:rPr>
              <w:t xml:space="preserve"> vėluoja dėl Tiekėjo kaltės, uždelstų suteikti P</w:t>
            </w:r>
            <w:r w:rsidRPr="004F3680">
              <w:rPr>
                <w:rFonts w:ascii="Times New Roman" w:eastAsia="Times New Roman" w:hAnsi="Times New Roman" w:cs="Times New Roman"/>
                <w:kern w:val="0"/>
                <w14:ligatures w14:val="none"/>
              </w:rPr>
              <w:t>aslaugų</w:t>
            </w:r>
            <w:r w:rsidRPr="004F3680">
              <w:rPr>
                <w:rFonts w:ascii="Times New Roman" w:eastAsia="Times New Roman" w:hAnsi="Times New Roman" w:cs="Times New Roman"/>
                <w:shd w:val="clear" w:color="auto" w:fill="FFFFFF"/>
                <w14:ligatures w14:val="none"/>
              </w:rPr>
              <w:t xml:space="preserve"> įkainiai nėra perskaičiuojami dėl kainų lygio kilimo (gali būti mažinami, tačiau negali būti didinami).</w:t>
            </w:r>
          </w:p>
          <w:p w14:paraId="23F851C6" w14:textId="7BC41322"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5.3.3.4. Atlikdamos Sutarties įkainių peržiūrą </w:t>
            </w:r>
            <w:r w:rsidRPr="004F3680">
              <w:rPr>
                <w:rFonts w:ascii="Times New Roman" w:eastAsia="Times New Roman" w:hAnsi="Times New Roman" w:cs="Times New Roman"/>
                <w:shd w:val="clear" w:color="auto" w:fill="FFFFFF"/>
                <w14:ligatures w14:val="none"/>
              </w:rPr>
              <w:t>Šalys vadovaujasi Valstybės duomenų agentūros viešai Oficialiosios statistikos portale paskelbtais Rodiklių duomenų bazės duomenimis arba kitų oficialių šaltinių duomenimis. Iš kitos Šalies</w:t>
            </w:r>
            <w:r w:rsidR="00C06EF4" w:rsidRPr="004F3680">
              <w:rPr>
                <w:rFonts w:ascii="Times New Roman" w:eastAsia="Times New Roman" w:hAnsi="Times New Roman" w:cs="Times New Roman"/>
                <w:shd w:val="clear" w:color="auto" w:fill="FFFFFF"/>
                <w14:ligatures w14:val="none"/>
              </w:rPr>
              <w:t xml:space="preserve"> </w:t>
            </w:r>
            <w:r w:rsidRPr="004F3680">
              <w:rPr>
                <w:rFonts w:ascii="Times New Roman" w:eastAsia="Times New Roman" w:hAnsi="Times New Roman" w:cs="Times New Roman"/>
                <w:shd w:val="clear" w:color="auto" w:fill="FFFFFF"/>
                <w14:ligatures w14:val="none"/>
              </w:rPr>
              <w:t>nereikalaujama pateikti oficialaus Valstybės duomenų agentūros ar kitos institucijos išduoto dokumento ar patvirtinimo</w:t>
            </w:r>
            <w:r w:rsidR="00C06EF4" w:rsidRPr="004F3680">
              <w:rPr>
                <w:rFonts w:ascii="Times New Roman" w:eastAsia="Times New Roman" w:hAnsi="Times New Roman" w:cs="Times New Roman"/>
                <w:shd w:val="clear" w:color="auto" w:fill="FFFFFF"/>
                <w14:ligatures w14:val="none"/>
              </w:rPr>
              <w:t>.</w:t>
            </w:r>
          </w:p>
          <w:p w14:paraId="0865CEE2" w14:textId="2C1EFF7B"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4BE5F2F" w14:textId="272CDCAA" w:rsidR="00774088" w:rsidRPr="004F3680" w:rsidRDefault="00774088" w:rsidP="0082301B">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shd w:val="clear" w:color="auto" w:fill="FFFFFF"/>
                <w14:ligatures w14:val="none"/>
              </w:rPr>
              <w:t>5.3.3.6. Nauja Sutarties įkainiai apskaičiuojami pagal žemiau pateiktą formulę</w:t>
            </w:r>
            <w:r w:rsidR="00C06EF4" w:rsidRPr="004F3680">
              <w:rPr>
                <w:rFonts w:ascii="Times New Roman" w:eastAsia="Times New Roman" w:hAnsi="Times New Roman" w:cs="Times New Roman"/>
                <w:shd w:val="clear" w:color="auto" w:fill="FFFFFF"/>
                <w14:ligatures w14:val="none"/>
              </w:rPr>
              <w:t>:</w:t>
            </w:r>
          </w:p>
          <w:p w14:paraId="565678EC" w14:textId="77777777" w:rsidR="00774088" w:rsidRPr="004F3680" w:rsidRDefault="00774088" w:rsidP="0082301B">
            <w:pPr>
              <w:spacing w:after="0" w:line="240" w:lineRule="auto"/>
              <w:jc w:val="both"/>
              <w:rPr>
                <w:rFonts w:ascii="Times New Roman" w:eastAsia="Times New Roman" w:hAnsi="Times New Roman" w:cs="Times New Roman"/>
                <w:kern w:val="0"/>
                <w14:ligatures w14:val="none"/>
              </w:rPr>
            </w:pPr>
          </w:p>
          <w:p w14:paraId="4E69D052" w14:textId="7F1A3F4B" w:rsidR="00774088" w:rsidRPr="004F3680" w:rsidRDefault="00000000" w:rsidP="0082301B">
            <w:pPr>
              <w:spacing w:after="0" w:line="240" w:lineRule="auto"/>
              <w:jc w:val="both"/>
              <w:textAlignment w:val="baseline"/>
              <w:rPr>
                <w:rFonts w:ascii="Times New Roman" w:eastAsia="Times New Roman" w:hAnsi="Times New Roman" w:cs="Times New Roman"/>
                <w14:ligatures w14:val="none"/>
              </w:rPr>
            </w:pPr>
            <m:oMath>
              <m:sSub>
                <m:sSubPr>
                  <m:ctrlPr>
                    <w:rPr>
                      <w:rFonts w:ascii="Cambria Math" w:eastAsia="Times New Roman" w:hAnsi="Cambria Math" w:cs="Times New Roman"/>
                      <w:kern w:val="0"/>
                      <w14:ligatures w14:val="none"/>
                    </w:rPr>
                  </m:ctrlPr>
                </m:sSubPr>
                <m:e>
                  <m:r>
                    <m:rPr>
                      <m:sty m:val="p"/>
                    </m:rPr>
                    <w:rPr>
                      <w:rFonts w:ascii="Cambria Math" w:eastAsia="Times New Roman" w:hAnsi="Cambria Math" w:cs="Times New Roman"/>
                      <w:kern w:val="0"/>
                      <w14:ligatures w14:val="none"/>
                    </w:rPr>
                    <m:t>a</m:t>
                  </m:r>
                </m:e>
                <m:sub>
                  <m:r>
                    <m:rPr>
                      <m:sty m:val="p"/>
                    </m:rPr>
                    <w:rPr>
                      <w:rFonts w:ascii="Cambria Math" w:eastAsia="Times New Roman" w:hAnsi="Cambria Math" w:cs="Times New Roman"/>
                      <w:kern w:val="0"/>
                      <w14:ligatures w14:val="none"/>
                    </w:rPr>
                    <m:t>1</m:t>
                  </m:r>
                </m:sub>
              </m:sSub>
              <m:r>
                <m:rPr>
                  <m:sty m:val="p"/>
                </m:rPr>
                <w:rPr>
                  <w:rFonts w:ascii="Cambria Math" w:eastAsia="Times New Roman" w:hAnsi="Cambria Math" w:cs="Times New Roman"/>
                  <w:kern w:val="0"/>
                  <w14:ligatures w14:val="none"/>
                </w:rPr>
                <m:t>=</m:t>
              </m:r>
              <m:r>
                <m:rPr>
                  <m:sty m:val="p"/>
                </m:rPr>
                <w:rPr>
                  <w:rFonts w:ascii="Cambria Math" w:eastAsia="Calibri" w:hAnsi="Cambria Math" w:cs="Times New Roman"/>
                  <w:kern w:val="0"/>
                  <w14:ligatures w14:val="none"/>
                </w:rPr>
                <m:t>a+</m:t>
              </m:r>
              <m:d>
                <m:dPr>
                  <m:ctrlPr>
                    <w:rPr>
                      <w:rFonts w:ascii="Cambria Math" w:eastAsia="Calibri" w:hAnsi="Cambria Math" w:cs="Times New Roman"/>
                      <w:kern w:val="0"/>
                      <w14:ligatures w14:val="none"/>
                    </w:rPr>
                  </m:ctrlPr>
                </m:dPr>
                <m:e>
                  <m:f>
                    <m:fPr>
                      <m:ctrlPr>
                        <w:rPr>
                          <w:rFonts w:ascii="Cambria Math" w:eastAsia="Calibri" w:hAnsi="Cambria Math" w:cs="Times New Roman"/>
                          <w:kern w:val="0"/>
                          <w14:ligatures w14:val="none"/>
                        </w:rPr>
                      </m:ctrlPr>
                    </m:fPr>
                    <m:num>
                      <m:r>
                        <m:rPr>
                          <m:sty m:val="p"/>
                        </m:rPr>
                        <w:rPr>
                          <w:rFonts w:ascii="Cambria Math" w:eastAsia="Calibri" w:hAnsi="Cambria Math" w:cs="Times New Roman"/>
                          <w:kern w:val="0"/>
                          <w14:ligatures w14:val="none"/>
                        </w:rPr>
                        <m:t>k</m:t>
                      </m:r>
                    </m:num>
                    <m:den>
                      <m:r>
                        <m:rPr>
                          <m:sty m:val="p"/>
                        </m:rPr>
                        <w:rPr>
                          <w:rFonts w:ascii="Cambria Math" w:eastAsia="Calibri" w:hAnsi="Cambria Math" w:cs="Times New Roman"/>
                          <w:kern w:val="0"/>
                          <w14:ligatures w14:val="none"/>
                        </w:rPr>
                        <m:t>100</m:t>
                      </m:r>
                    </m:den>
                  </m:f>
                  <m:r>
                    <m:rPr>
                      <m:sty m:val="p"/>
                    </m:rPr>
                    <w:rPr>
                      <w:rFonts w:ascii="Cambria Math" w:eastAsia="Calibri" w:hAnsi="Cambria Math" w:cs="Times New Roman"/>
                      <w:kern w:val="0"/>
                      <w14:ligatures w14:val="none"/>
                    </w:rPr>
                    <m:t>×a</m:t>
                  </m:r>
                </m:e>
              </m:d>
            </m:oMath>
            <w:r w:rsidR="00774088" w:rsidRPr="004F3680">
              <w:rPr>
                <w:rFonts w:ascii="Times New Roman" w:eastAsia="Times New Roman" w:hAnsi="Times New Roman" w:cs="Times New Roman"/>
                <w14:ligatures w14:val="none"/>
              </w:rPr>
              <w:t>, kur a –įkainis (Eur be PVM) (jei peržiūra jau buvo atlikta, tai po paskutinio perskaičiavimo)</w:t>
            </w:r>
          </w:p>
          <w:p w14:paraId="4C69CAC8" w14:textId="2CFB22C6" w:rsidR="00774088" w:rsidRPr="004F3680" w:rsidRDefault="00774088" w:rsidP="00774088">
            <w:pPr>
              <w:spacing w:after="0" w:line="240" w:lineRule="auto"/>
              <w:jc w:val="both"/>
              <w:textAlignment w:val="baseline"/>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a</w:t>
            </w:r>
            <w:r w:rsidRPr="004F3680">
              <w:rPr>
                <w:rFonts w:ascii="Times New Roman" w:eastAsia="Times New Roman" w:hAnsi="Times New Roman" w:cs="Times New Roman"/>
                <w:vertAlign w:val="subscript"/>
                <w14:ligatures w14:val="none"/>
              </w:rPr>
              <w:t>1</w:t>
            </w:r>
            <w:r w:rsidRPr="004F3680">
              <w:rPr>
                <w:rFonts w:ascii="Times New Roman" w:eastAsia="Times New Roman" w:hAnsi="Times New Roman" w:cs="Times New Roman"/>
                <w14:ligatures w14:val="none"/>
              </w:rPr>
              <w:t xml:space="preserve"> – perskaičiuota (pakeista) įkainis (Eur be PVM)</w:t>
            </w:r>
          </w:p>
          <w:p w14:paraId="48E5CB15" w14:textId="77777777" w:rsidR="0082301B" w:rsidRPr="004F3680" w:rsidRDefault="00774088" w:rsidP="0082301B">
            <w:pPr>
              <w:pStyle w:val="Sraopastraipa"/>
              <w:spacing w:line="240" w:lineRule="auto"/>
              <w:ind w:left="57"/>
              <w:jc w:val="both"/>
              <w:rPr>
                <w:rFonts w:ascii="Times New Roman" w:hAnsi="Times New Roman" w:cs="Times New Roman"/>
              </w:rPr>
            </w:pPr>
            <w:r w:rsidRPr="004F3680">
              <w:rPr>
                <w:rFonts w:ascii="Times New Roman" w:eastAsia="Times New Roman" w:hAnsi="Times New Roman" w:cs="Times New Roman"/>
                <w14:ligatures w14:val="none"/>
              </w:rPr>
              <w:t xml:space="preserve">k – </w:t>
            </w:r>
            <w:r w:rsidR="0082301B" w:rsidRPr="004F3680">
              <w:rPr>
                <w:rFonts w:ascii="Times New Roman" w:hAnsi="Times New Roman" w:cs="Times New Roman"/>
              </w:rPr>
              <w:t xml:space="preserve">Pagal paslaugų įmonėse dirbančių asmenų algų ir atlyginimų kainų grupės „M71 Architektūros ir inžinerijos veikla; techninis tikrinimas ir analizė“ indeksą apskaičiuotas kainų pokytis (padidėjimas arba sumažėjimas) (%). „k“ reikšmė skaičiuojama pagal formulę: </w:t>
            </w:r>
          </w:p>
          <w:p w14:paraId="11953134" w14:textId="32ACB09B" w:rsidR="00774088" w:rsidRPr="004F3680" w:rsidRDefault="00774088" w:rsidP="00774088">
            <w:pPr>
              <w:spacing w:after="0" w:line="240" w:lineRule="auto"/>
              <w:jc w:val="both"/>
              <w:textAlignment w:val="baseline"/>
              <w:rPr>
                <w:rFonts w:ascii="Times New Roman" w:eastAsia="Times New Roman" w:hAnsi="Times New Roman" w:cs="Times New Roman"/>
                <w:kern w:val="0"/>
                <w14:ligatures w14:val="none"/>
              </w:rPr>
            </w:pPr>
          </w:p>
          <w:p w14:paraId="238D4380" w14:textId="77777777" w:rsidR="00774088" w:rsidRPr="004F3680" w:rsidRDefault="00774088" w:rsidP="00774088">
            <w:pPr>
              <w:spacing w:after="0" w:line="240" w:lineRule="auto"/>
              <w:jc w:val="both"/>
              <w:textAlignment w:val="baseline"/>
              <w:rPr>
                <w:rFonts w:ascii="Times New Roman" w:eastAsia="Times New Roman" w:hAnsi="Times New Roman" w:cs="Times New Roman"/>
                <w14:ligatures w14:val="none"/>
              </w:rPr>
            </w:pPr>
            <m:oMath>
              <m:r>
                <m:rPr>
                  <m:sty m:val="p"/>
                </m:rPr>
                <w:rPr>
                  <w:rFonts w:ascii="Cambria Math" w:eastAsia="Times New Roman" w:hAnsi="Cambria Math" w:cs="Times New Roman"/>
                  <w:kern w:val="0"/>
                  <w14:ligatures w14:val="none"/>
                </w:rPr>
                <w:lastRenderedPageBreak/>
                <m:t>k =</m:t>
              </m:r>
              <m:f>
                <m:fPr>
                  <m:ctrlPr>
                    <w:rPr>
                      <w:rFonts w:ascii="Cambria Math" w:eastAsia="Calibri" w:hAnsi="Cambria Math" w:cs="Times New Roman"/>
                      <w:kern w:val="0"/>
                      <w14:ligatures w14:val="none"/>
                    </w:rPr>
                  </m:ctrlPr>
                </m:fPr>
                <m:num>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naujausias</m:t>
                      </m:r>
                    </m:sub>
                  </m:sSub>
                </m:num>
                <m:den>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pradžia</m:t>
                      </m:r>
                    </m:sub>
                  </m:sSub>
                </m:den>
              </m:f>
              <m:r>
                <m:rPr>
                  <m:sty m:val="p"/>
                </m:rPr>
                <w:rPr>
                  <w:rFonts w:ascii="Cambria Math" w:eastAsia="Calibri" w:hAnsi="Cambria Math" w:cs="Times New Roman"/>
                  <w:kern w:val="0"/>
                  <w14:ligatures w14:val="none"/>
                </w:rPr>
                <m:t>×100-100</m:t>
              </m:r>
            </m:oMath>
            <w:r w:rsidRPr="004F3680">
              <w:rPr>
                <w:rFonts w:ascii="Times New Roman" w:eastAsia="Times New Roman" w:hAnsi="Times New Roman" w:cs="Times New Roman"/>
                <w14:ligatures w14:val="none"/>
              </w:rPr>
              <w:t>, (proc.) kur</w:t>
            </w:r>
          </w:p>
          <w:p w14:paraId="798138C6" w14:textId="77777777" w:rsidR="0082301B" w:rsidRPr="004F3680" w:rsidRDefault="0082301B" w:rsidP="0082301B">
            <w:pPr>
              <w:pStyle w:val="Sraopastraipa"/>
              <w:spacing w:line="240" w:lineRule="auto"/>
              <w:ind w:left="57" w:hanging="57"/>
              <w:jc w:val="both"/>
              <w:rPr>
                <w:rFonts w:ascii="Times New Roman" w:hAnsi="Times New Roman" w:cs="Times New Roman"/>
              </w:rPr>
            </w:pPr>
            <w:proofErr w:type="spellStart"/>
            <w:r w:rsidRPr="004F3680">
              <w:rPr>
                <w:rFonts w:ascii="Times New Roman" w:hAnsi="Times New Roman" w:cs="Times New Roman"/>
              </w:rPr>
              <w:t>Ind</w:t>
            </w:r>
            <w:r w:rsidRPr="004F3680">
              <w:rPr>
                <w:rFonts w:ascii="Times New Roman" w:hAnsi="Times New Roman" w:cs="Times New Roman"/>
                <w:vertAlign w:val="subscript"/>
              </w:rPr>
              <w:t>naujausias</w:t>
            </w:r>
            <w:proofErr w:type="spellEnd"/>
            <w:r w:rsidRPr="004F3680">
              <w:rPr>
                <w:rFonts w:ascii="Times New Roman" w:hAnsi="Times New Roman" w:cs="Times New Roman"/>
              </w:rPr>
              <w:t xml:space="preserve"> – kreipimosi dėl kainos perskaičiavimo išsiuntimo kitai šaliai datą naujausias paskelbtas paslaugų įmonėse dirbančių asmenų algų ir atlyginimo grupės „M71 Architektūros ir inžinerijos veiklos; techninis tikrinimas ir analizė“ kainų indeksą .</w:t>
            </w:r>
          </w:p>
          <w:p w14:paraId="6D6BEEDA" w14:textId="77777777" w:rsidR="0082301B" w:rsidRPr="004F3680" w:rsidRDefault="0082301B" w:rsidP="0082301B">
            <w:pPr>
              <w:pStyle w:val="Sraopastraipa"/>
              <w:spacing w:after="0" w:line="240" w:lineRule="auto"/>
              <w:ind w:left="-85"/>
              <w:jc w:val="both"/>
              <w:rPr>
                <w:rFonts w:ascii="Times New Roman" w:hAnsi="Times New Roman" w:cs="Times New Roman"/>
              </w:rPr>
            </w:pPr>
            <w:proofErr w:type="spellStart"/>
            <w:r w:rsidRPr="004F3680">
              <w:rPr>
                <w:rFonts w:ascii="Times New Roman" w:hAnsi="Times New Roman" w:cs="Times New Roman"/>
              </w:rPr>
              <w:t>Ind</w:t>
            </w:r>
            <w:r w:rsidRPr="004F3680">
              <w:rPr>
                <w:rFonts w:ascii="Times New Roman" w:hAnsi="Times New Roman" w:cs="Times New Roman"/>
                <w:vertAlign w:val="subscript"/>
              </w:rPr>
              <w:t>pradžia</w:t>
            </w:r>
            <w:proofErr w:type="spellEnd"/>
            <w:r w:rsidRPr="004F3680">
              <w:rPr>
                <w:rFonts w:ascii="Times New Roman" w:hAnsi="Times New Roman" w:cs="Times New Roman"/>
              </w:rPr>
              <w:t xml:space="preserve"> – </w:t>
            </w:r>
            <w:r w:rsidRPr="004F3680">
              <w:t xml:space="preserve">– </w:t>
            </w:r>
            <w:r w:rsidRPr="004F3680">
              <w:rPr>
                <w:rFonts w:ascii="Times New Roman" w:hAnsi="Times New Roman" w:cs="Times New Roman"/>
              </w:rPr>
              <w:t>laikotarpio pradžios datos (mėnesio) paslaugų įmonėse dirbančių asmenų algų ir atlyginimų grupės „M71 Architektūros ir inžinerijos veikla; techninis tikrinimas ir analizė“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16FE3F26" w14:textId="007B3C50"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5.3.3.7. </w:t>
            </w:r>
            <w:r w:rsidRPr="004F3680">
              <w:rPr>
                <w:rFonts w:ascii="Times New Roman" w:eastAsia="Times New Roman" w:hAnsi="Times New Roman" w:cs="Times New Roman"/>
                <w:shd w:val="clear" w:color="auto" w:fill="FFFFFF"/>
                <w14:ligatures w14:val="none"/>
              </w:rPr>
              <w:t xml:space="preserve">Skaičiavimams indeksų reikšmės imamos </w:t>
            </w:r>
            <w:r w:rsidRPr="004F3680">
              <w:rPr>
                <w:rFonts w:ascii="Times New Roman" w:eastAsia="Times New Roman" w:hAnsi="Times New Roman" w:cs="Times New Roman"/>
                <w:b/>
                <w:shd w:val="clear" w:color="auto" w:fill="FFFFFF"/>
                <w14:ligatures w14:val="none"/>
              </w:rPr>
              <w:t>keturių</w:t>
            </w:r>
            <w:r w:rsidRPr="004F3680">
              <w:rPr>
                <w:rFonts w:ascii="Times New Roman" w:eastAsia="Times New Roman" w:hAnsi="Times New Roman" w:cs="Times New Roman"/>
                <w:shd w:val="clear" w:color="auto" w:fill="FFFFFF"/>
                <w14:ligatures w14:val="none"/>
              </w:rPr>
              <w:t xml:space="preserve"> skaitmenų po kablelio tikslumu. Apskaičiuotas pokytis (k) tolimesniems skaičiavimams naudojamas suapvalinus iki </w:t>
            </w:r>
            <w:r w:rsidRPr="004F3680">
              <w:rPr>
                <w:rFonts w:ascii="Times New Roman" w:eastAsia="Times New Roman" w:hAnsi="Times New Roman" w:cs="Times New Roman"/>
                <w:b/>
                <w:shd w:val="clear" w:color="auto" w:fill="FFFFFF"/>
                <w14:ligatures w14:val="none"/>
              </w:rPr>
              <w:t>vieno</w:t>
            </w:r>
            <w:r w:rsidRPr="004F3680">
              <w:rPr>
                <w:rFonts w:ascii="Times New Roman" w:eastAsia="Times New Roman" w:hAnsi="Times New Roman" w:cs="Times New Roman"/>
                <w:shd w:val="clear" w:color="auto" w:fill="FFFFFF"/>
                <w14:ligatures w14:val="none"/>
              </w:rPr>
              <w:t xml:space="preserve"> skaitmens po kablelio, o apskaičiuotas įkainis „a</w:t>
            </w:r>
            <w:r w:rsidRPr="004F3680">
              <w:rPr>
                <w:rFonts w:ascii="Times New Roman" w:eastAsia="Times New Roman" w:hAnsi="Times New Roman" w:cs="Times New Roman"/>
                <w:shd w:val="clear" w:color="auto" w:fill="FFFFFF"/>
                <w:vertAlign w:val="subscript"/>
                <w14:ligatures w14:val="none"/>
              </w:rPr>
              <w:t>1</w:t>
            </w:r>
            <w:r w:rsidRPr="004F3680">
              <w:rPr>
                <w:rFonts w:ascii="Times New Roman" w:eastAsia="Times New Roman" w:hAnsi="Times New Roman" w:cs="Times New Roman"/>
                <w:shd w:val="clear" w:color="auto" w:fill="FFFFFF"/>
                <w14:ligatures w14:val="none"/>
              </w:rPr>
              <w:t xml:space="preserve">“ suapvalinamas iki </w:t>
            </w:r>
            <w:r w:rsidRPr="004F3680">
              <w:rPr>
                <w:rFonts w:ascii="Times New Roman" w:eastAsia="Times New Roman" w:hAnsi="Times New Roman" w:cs="Times New Roman"/>
                <w:b/>
                <w:shd w:val="clear" w:color="auto" w:fill="FFFFFF"/>
                <w14:ligatures w14:val="none"/>
              </w:rPr>
              <w:t xml:space="preserve">dviejų </w:t>
            </w:r>
            <w:r w:rsidRPr="004F3680">
              <w:rPr>
                <w:rFonts w:ascii="Times New Roman" w:eastAsia="Times New Roman" w:hAnsi="Times New Roman" w:cs="Times New Roman"/>
                <w:shd w:val="clear" w:color="auto" w:fill="FFFFFF"/>
                <w14:ligatures w14:val="none"/>
              </w:rPr>
              <w:t>skaitmenų po kablelio.</w:t>
            </w:r>
          </w:p>
          <w:p w14:paraId="32C952B2" w14:textId="4A94CA19"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F3680">
              <w:rPr>
                <w:rFonts w:ascii="Times New Roman" w:eastAsia="Times New Roman" w:hAnsi="Times New Roman" w:cs="Times New Roman"/>
                <w:bdr w:val="none" w:sz="0" w:space="0" w:color="auto" w:frame="1"/>
                <w14:ligatures w14:val="none"/>
              </w:rPr>
              <w:t>kitus oficialius šaltinių duomenis</w:t>
            </w:r>
            <w:r w:rsidR="00E77240">
              <w:rPr>
                <w:rFonts w:ascii="Times New Roman" w:eastAsia="Times New Roman" w:hAnsi="Times New Roman" w:cs="Times New Roman"/>
                <w:bdr w:val="none" w:sz="0" w:space="0" w:color="auto" w:frame="1"/>
                <w14:ligatures w14:val="none"/>
              </w:rPr>
              <w:t>.</w:t>
            </w:r>
            <w:r w:rsidRPr="004F3680">
              <w:rPr>
                <w:rFonts w:ascii="Times New Roman" w:eastAsia="Times New Roman" w:hAnsi="Times New Roman" w:cs="Times New Roman"/>
                <w:shd w:val="clear" w:color="auto" w:fill="FFFFFF"/>
                <w14:ligatures w14:val="none"/>
              </w:rPr>
              <w:t xml:space="preserve"> Prašyme Šalis neturi teisės nurodyti kito indekso ar prašyti perskaičiavimo pagal kitą indeksą nei nurodytas šioje procedūroje.</w:t>
            </w:r>
          </w:p>
          <w:p w14:paraId="707651D9" w14:textId="1EE7F862"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5</w:t>
            </w:r>
            <w:r w:rsidRPr="004F3680">
              <w:rPr>
                <w:rFonts w:ascii="Times New Roman" w:eastAsia="Times New Roman" w:hAnsi="Times New Roman" w:cs="Times New Roman"/>
                <w14:ligatures w14:val="none"/>
              </w:rPr>
              <w:t xml:space="preserve">.3.3.9. </w:t>
            </w:r>
            <w:r w:rsidRPr="004F3680">
              <w:rPr>
                <w:rFonts w:ascii="Times New Roman" w:eastAsia="Times New Roman" w:hAnsi="Times New Roman" w:cs="Times New Roman"/>
                <w:shd w:val="clear" w:color="auto" w:fill="FFFFFF"/>
                <w14:ligatures w14:val="none"/>
              </w:rPr>
              <w:t xml:space="preserve">Susitarimas turi būti sudarytas per </w:t>
            </w:r>
            <w:r w:rsidR="00C06EF4" w:rsidRPr="004F3680">
              <w:rPr>
                <w:rFonts w:ascii="Times New Roman" w:eastAsia="Times New Roman" w:hAnsi="Times New Roman" w:cs="Times New Roman"/>
                <w:shd w:val="clear" w:color="auto" w:fill="FFFFFF"/>
                <w14:ligatures w14:val="none"/>
              </w:rPr>
              <w:t xml:space="preserve">5 (penkias) darbo dienas </w:t>
            </w:r>
            <w:r w:rsidRPr="004F3680">
              <w:rPr>
                <w:rFonts w:ascii="Times New Roman" w:eastAsia="Times New Roman" w:hAnsi="Times New Roman" w:cs="Times New Roman"/>
                <w:shd w:val="clear" w:color="auto" w:fill="FFFFFF"/>
                <w14:ligatures w14:val="none"/>
              </w:rPr>
              <w:t>nuo Šalies pateikto tinkamo prašymo perskaičiuoti S</w:t>
            </w:r>
            <w:r w:rsidRPr="004F3680">
              <w:rPr>
                <w:rFonts w:ascii="Times New Roman" w:eastAsia="Times New Roman" w:hAnsi="Times New Roman" w:cs="Times New Roman"/>
                <w14:ligatures w14:val="none"/>
              </w:rPr>
              <w:t xml:space="preserve">utarties </w:t>
            </w:r>
            <w:r w:rsidRPr="004F3680">
              <w:rPr>
                <w:rFonts w:ascii="Times New Roman" w:eastAsia="Times New Roman" w:hAnsi="Times New Roman" w:cs="Times New Roman"/>
                <w:shd w:val="clear" w:color="auto" w:fill="FFFFFF"/>
                <w14:ligatures w14:val="none"/>
              </w:rPr>
              <w:t>įkainius gavimo dienos.</w:t>
            </w:r>
          </w:p>
          <w:p w14:paraId="6DE1ECBE" w14:textId="7467A3B9" w:rsidR="00774088" w:rsidRPr="004F3680" w:rsidRDefault="00774088" w:rsidP="0082301B">
            <w:pPr>
              <w:spacing w:after="0" w:line="240" w:lineRule="auto"/>
              <w:jc w:val="both"/>
              <w:rPr>
                <w:rFonts w:ascii="Times New Roman" w:eastAsia="Times New Roman" w:hAnsi="Times New Roman" w:cs="Times New Roman"/>
                <w:bdr w:val="none" w:sz="0" w:space="0" w:color="auto" w:frame="1"/>
                <w14:ligatures w14:val="none"/>
              </w:rPr>
            </w:pPr>
            <w:r w:rsidRPr="004F3680">
              <w:rPr>
                <w:rFonts w:ascii="Times New Roman" w:eastAsia="Times New Roman" w:hAnsi="Times New Roman" w:cs="Times New Roman"/>
                <w:shd w:val="clear" w:color="auto" w:fill="FFFFFF"/>
                <w14:ligatures w14:val="none"/>
              </w:rPr>
              <w:t xml:space="preserve">5.3.3.10. </w:t>
            </w:r>
            <w:r w:rsidRPr="004F3680">
              <w:rPr>
                <w:rFonts w:ascii="Times New Roman" w:eastAsia="Times New Roman" w:hAnsi="Times New Roman" w:cs="Times New Roman"/>
                <w:bdr w:val="none" w:sz="0" w:space="0" w:color="auto" w:frame="1"/>
                <w14:ligatures w14:val="none"/>
              </w:rPr>
              <w:t>Susitarimu Šalys neturi teisės keisti procedūroje nurodytos tvarkos ar kitų Sutarties nuostatų, išskyrus, jei keitimas atliekamas pagal VPĮ nuostatas.</w:t>
            </w:r>
          </w:p>
        </w:tc>
      </w:tr>
      <w:tr w:rsidR="00774088" w:rsidRPr="004F3680" w14:paraId="6AFFCEDB" w14:textId="77777777" w:rsidTr="00D42583">
        <w:trPr>
          <w:trHeight w:val="300"/>
        </w:trPr>
        <w:tc>
          <w:tcPr>
            <w:tcW w:w="3094" w:type="dxa"/>
            <w:gridSpan w:val="2"/>
          </w:tcPr>
          <w:p w14:paraId="4716BFAE"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 xml:space="preserve">5.3.4. Sutarties kainos / įkainių peržiūra dėl kainų lygio pokyčio pagal </w:t>
            </w:r>
            <w:r w:rsidRPr="004F3680">
              <w:rPr>
                <w:rFonts w:ascii="Times New Roman" w:eastAsia="Times New Roman" w:hAnsi="Times New Roman" w:cs="Times New Roman"/>
                <w:b/>
                <w:bCs/>
                <w14:ligatures w14:val="none"/>
              </w:rPr>
              <w:t>Paslaugų</w:t>
            </w:r>
            <w:r w:rsidRPr="004F3680">
              <w:rPr>
                <w:rFonts w:ascii="Times New Roman" w:eastAsia="Times New Roman" w:hAnsi="Times New Roman" w:cs="Times New Roman"/>
                <w:b/>
                <w14:ligatures w14:val="none"/>
              </w:rPr>
              <w:t xml:space="preserve"> grupių kainų pokyčius</w:t>
            </w:r>
          </w:p>
        </w:tc>
        <w:tc>
          <w:tcPr>
            <w:tcW w:w="6441" w:type="dxa"/>
            <w:gridSpan w:val="2"/>
          </w:tcPr>
          <w:p w14:paraId="4EC445C9"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5AB6061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1EDBA2C3" w14:textId="39BF9BFC"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1634BF52" w14:textId="77777777" w:rsidTr="00D42583">
        <w:trPr>
          <w:trHeight w:val="300"/>
        </w:trPr>
        <w:tc>
          <w:tcPr>
            <w:tcW w:w="3094" w:type="dxa"/>
            <w:gridSpan w:val="2"/>
          </w:tcPr>
          <w:p w14:paraId="72AF945A" w14:textId="77777777" w:rsidR="00774088" w:rsidRPr="004F3680" w:rsidRDefault="00774088" w:rsidP="00774088">
            <w:pPr>
              <w:spacing w:after="0" w:line="240" w:lineRule="auto"/>
              <w:rPr>
                <w:rFonts w:ascii="Times New Roman" w:eastAsia="Times New Roman" w:hAnsi="Times New Roman" w:cs="Times New Roman"/>
                <w:b/>
                <w:bCs/>
                <w14:ligatures w14:val="none"/>
              </w:rPr>
            </w:pPr>
            <w:r w:rsidRPr="004F3680">
              <w:rPr>
                <w:rFonts w:ascii="Times New Roman" w:eastAsia="Times New Roman" w:hAnsi="Times New Roman" w:cs="Times New Roman"/>
                <w:b/>
                <w:bCs/>
                <w14:ligatures w14:val="none"/>
              </w:rPr>
              <w:t xml:space="preserve">5.4. Sutarties kainos / įkainių apskaičiavimas taikant </w:t>
            </w:r>
            <w:r w:rsidRPr="004F3680">
              <w:rPr>
                <w:rFonts w:ascii="Times New Roman" w:eastAsia="Times New Roman" w:hAnsi="Times New Roman" w:cs="Times New Roman"/>
                <w:b/>
                <w:bCs/>
                <w:u w:val="single"/>
                <w14:ligatures w14:val="none"/>
              </w:rPr>
              <w:t>kiekio (apimties)</w:t>
            </w:r>
            <w:r w:rsidRPr="004F3680">
              <w:rPr>
                <w:rFonts w:ascii="Times New Roman" w:eastAsia="Times New Roman" w:hAnsi="Times New Roman" w:cs="Times New Roman"/>
                <w:b/>
                <w:bCs/>
                <w14:ligatures w14:val="none"/>
              </w:rPr>
              <w:t xml:space="preserve"> keitimo taisykles</w:t>
            </w:r>
          </w:p>
        </w:tc>
        <w:tc>
          <w:tcPr>
            <w:tcW w:w="6441" w:type="dxa"/>
            <w:gridSpan w:val="2"/>
          </w:tcPr>
          <w:p w14:paraId="623295C3" w14:textId="121E9179" w:rsidR="00C06EF4" w:rsidRPr="004F3680" w:rsidRDefault="00774088" w:rsidP="00C06EF4">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1C10DA1" w14:textId="4430851E"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180D71CB" w14:textId="77777777" w:rsidTr="00D42583">
        <w:trPr>
          <w:trHeight w:val="300"/>
        </w:trPr>
        <w:tc>
          <w:tcPr>
            <w:tcW w:w="3094" w:type="dxa"/>
            <w:gridSpan w:val="2"/>
          </w:tcPr>
          <w:p w14:paraId="009C661D"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5.5. Atsiskaitymo su Tiekėju terminas ir tvarka</w:t>
            </w:r>
          </w:p>
        </w:tc>
        <w:tc>
          <w:tcPr>
            <w:tcW w:w="6441" w:type="dxa"/>
            <w:gridSpan w:val="2"/>
          </w:tcPr>
          <w:p w14:paraId="0233CC2C" w14:textId="77777777" w:rsidR="00C06EF4" w:rsidRPr="004F3680" w:rsidRDefault="00C06EF4" w:rsidP="00C06EF4">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Pirkėjas atsiskaito su Tiekėju ne vėliau kaip per 30 kalendorinių dienų nuo Sąskaitos gavimo dienos.</w:t>
            </w:r>
          </w:p>
          <w:p w14:paraId="182C60CB" w14:textId="77777777" w:rsidR="00C06EF4" w:rsidRPr="004F3680" w:rsidRDefault="00C06EF4" w:rsidP="00C06EF4">
            <w:pPr>
              <w:spacing w:after="0" w:line="240" w:lineRule="auto"/>
              <w:rPr>
                <w:rFonts w:ascii="Times New Roman" w:eastAsia="Times New Roman" w:hAnsi="Times New Roman" w:cs="Times New Roman"/>
                <w14:ligatures w14:val="none"/>
              </w:rPr>
            </w:pPr>
          </w:p>
          <w:p w14:paraId="5F5B0C73" w14:textId="6428FEA8" w:rsidR="00790BF2" w:rsidRPr="00790BF2" w:rsidRDefault="00C06EF4" w:rsidP="00790BF2">
            <w:pPr>
              <w:spacing w:after="0" w:line="240" w:lineRule="auto"/>
              <w:jc w:val="both"/>
              <w:rPr>
                <w:rFonts w:ascii="Times New Roman" w:hAnsi="Times New Roman" w:cs="Times New Roman"/>
                <w:color w:val="000000" w:themeColor="text1"/>
                <w:shd w:val="clear" w:color="auto" w:fill="FFFFFF"/>
              </w:rPr>
            </w:pPr>
            <w:r w:rsidRPr="004F3680">
              <w:rPr>
                <w:rFonts w:ascii="Times New Roman" w:eastAsia="Times New Roman" w:hAnsi="Times New Roman" w:cs="Times New Roman"/>
                <w14:ligatures w14:val="none"/>
              </w:rPr>
              <w:t xml:space="preserve">Apmokėjimo sąlygos - </w:t>
            </w:r>
            <w:r w:rsidR="00790BF2" w:rsidRPr="00790BF2">
              <w:rPr>
                <w:rFonts w:ascii="Times New Roman" w:hAnsi="Times New Roman" w:cs="Times New Roman"/>
                <w:color w:val="000000" w:themeColor="text1"/>
                <w:shd w:val="clear" w:color="auto" w:fill="FFFFFF"/>
              </w:rPr>
              <w:t>įvykdžius Užsakymą, mokama už konkretų kiekį / apimtį pagal nustatytus įkainius</w:t>
            </w:r>
            <w:r w:rsidR="00B50CFC">
              <w:rPr>
                <w:rFonts w:ascii="Times New Roman" w:hAnsi="Times New Roman" w:cs="Times New Roman"/>
                <w:color w:val="000000" w:themeColor="text1"/>
                <w:shd w:val="clear" w:color="auto" w:fill="FFFFFF"/>
              </w:rPr>
              <w:t>.</w:t>
            </w:r>
          </w:p>
          <w:p w14:paraId="4CEF6BF5" w14:textId="42F979B5" w:rsidR="00774088" w:rsidRPr="004F3680" w:rsidRDefault="00774088" w:rsidP="00365621">
            <w:pPr>
              <w:spacing w:before="240" w:after="200" w:line="240" w:lineRule="auto"/>
              <w:jc w:val="both"/>
              <w:rPr>
                <w:rFonts w:ascii="Times New Roman" w:eastAsia="Times New Roman" w:hAnsi="Times New Roman" w:cs="Times New Roman"/>
                <w:color w:val="4472C4"/>
                <w:shd w:val="clear" w:color="auto" w:fill="FFFFFF"/>
                <w14:ligatures w14:val="none"/>
              </w:rPr>
            </w:pPr>
          </w:p>
        </w:tc>
      </w:tr>
      <w:tr w:rsidR="00774088" w:rsidRPr="004F3680" w14:paraId="60CA8F0C" w14:textId="77777777" w:rsidTr="00D42583">
        <w:trPr>
          <w:trHeight w:val="300"/>
        </w:trPr>
        <w:tc>
          <w:tcPr>
            <w:tcW w:w="3094" w:type="dxa"/>
            <w:gridSpan w:val="2"/>
          </w:tcPr>
          <w:p w14:paraId="56D33FC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5.6. Avansas</w:t>
            </w:r>
          </w:p>
        </w:tc>
        <w:tc>
          <w:tcPr>
            <w:tcW w:w="6441" w:type="dxa"/>
            <w:gridSpan w:val="2"/>
          </w:tcPr>
          <w:p w14:paraId="014296A1"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2995017"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2D138463" w14:textId="107ECB83" w:rsidR="00774088" w:rsidRPr="004F3680" w:rsidRDefault="00774088" w:rsidP="00774088">
            <w:pPr>
              <w:spacing w:after="0" w:line="259" w:lineRule="auto"/>
              <w:rPr>
                <w:rFonts w:ascii="Times New Roman" w:eastAsia="Times New Roman" w:hAnsi="Times New Roman" w:cs="Times New Roman"/>
                <w:color w:val="000000"/>
                <w:shd w:val="clear" w:color="auto" w:fill="FFFFFF"/>
                <w14:ligatures w14:val="none"/>
              </w:rPr>
            </w:pPr>
          </w:p>
        </w:tc>
      </w:tr>
      <w:tr w:rsidR="00774088" w:rsidRPr="004F3680" w14:paraId="4FCAF2FB" w14:textId="77777777" w:rsidTr="00D42583">
        <w:trPr>
          <w:trHeight w:val="300"/>
        </w:trPr>
        <w:tc>
          <w:tcPr>
            <w:tcW w:w="3094" w:type="dxa"/>
            <w:gridSpan w:val="2"/>
          </w:tcPr>
          <w:p w14:paraId="55DEAB5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5.7. Avanso užtikrinimas</w:t>
            </w:r>
          </w:p>
        </w:tc>
        <w:tc>
          <w:tcPr>
            <w:tcW w:w="6441" w:type="dxa"/>
            <w:gridSpan w:val="2"/>
          </w:tcPr>
          <w:p w14:paraId="5A5FABE7"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23529676"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0026139C" w14:textId="6B520993"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02FDC405" w14:textId="77777777" w:rsidTr="00D42583">
        <w:trPr>
          <w:trHeight w:val="300"/>
        </w:trPr>
        <w:tc>
          <w:tcPr>
            <w:tcW w:w="9535" w:type="dxa"/>
            <w:gridSpan w:val="4"/>
          </w:tcPr>
          <w:p w14:paraId="37D86093" w14:textId="77777777" w:rsidR="00774088" w:rsidRPr="004F3680" w:rsidRDefault="00774088" w:rsidP="00774088">
            <w:pPr>
              <w:spacing w:after="0" w:line="240" w:lineRule="auto"/>
              <w:jc w:val="center"/>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6. PASLAUGŲ KOKYBĖ IR GARANTINIAI ĮSIPAREIGOJIMAI</w:t>
            </w:r>
          </w:p>
        </w:tc>
      </w:tr>
      <w:tr w:rsidR="00774088" w:rsidRPr="004F3680" w14:paraId="1BFACFBA" w14:textId="77777777" w:rsidTr="00D42583">
        <w:trPr>
          <w:trHeight w:val="300"/>
        </w:trPr>
        <w:tc>
          <w:tcPr>
            <w:tcW w:w="3094" w:type="dxa"/>
            <w:gridSpan w:val="2"/>
          </w:tcPr>
          <w:p w14:paraId="5C55946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6.1. Garantinis terminas</w:t>
            </w:r>
          </w:p>
        </w:tc>
        <w:tc>
          <w:tcPr>
            <w:tcW w:w="6441" w:type="dxa"/>
            <w:gridSpan w:val="2"/>
          </w:tcPr>
          <w:p w14:paraId="5A2B5A82"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4C3C2051"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22DA40A" w14:textId="59DC8FBA" w:rsidR="00774088" w:rsidRPr="004F3680" w:rsidRDefault="00774088" w:rsidP="00774088">
            <w:pPr>
              <w:spacing w:after="0" w:line="259" w:lineRule="auto"/>
              <w:rPr>
                <w:rFonts w:ascii="Times New Roman" w:eastAsia="Times New Roman" w:hAnsi="Times New Roman" w:cs="Times New Roman"/>
                <w:kern w:val="0"/>
                <w:szCs w:val="20"/>
                <w14:ligatures w14:val="none"/>
              </w:rPr>
            </w:pPr>
          </w:p>
        </w:tc>
      </w:tr>
      <w:tr w:rsidR="00774088" w:rsidRPr="004F3680" w14:paraId="4C0F35E2" w14:textId="77777777" w:rsidTr="00D42583">
        <w:trPr>
          <w:trHeight w:val="300"/>
        </w:trPr>
        <w:tc>
          <w:tcPr>
            <w:tcW w:w="3094" w:type="dxa"/>
            <w:gridSpan w:val="2"/>
          </w:tcPr>
          <w:p w14:paraId="7FFFDFF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6.2. Terminas Paslaugų trūkumams pašalinti</w:t>
            </w:r>
          </w:p>
        </w:tc>
        <w:tc>
          <w:tcPr>
            <w:tcW w:w="6441" w:type="dxa"/>
            <w:gridSpan w:val="2"/>
          </w:tcPr>
          <w:p w14:paraId="16401F4A"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34FD0677"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A2F8507" w14:textId="50F98741" w:rsidR="00774088" w:rsidRPr="004F3680" w:rsidRDefault="00774088" w:rsidP="00E24196">
            <w:pPr>
              <w:spacing w:after="0" w:line="240" w:lineRule="auto"/>
              <w:rPr>
                <w:rFonts w:ascii="Times New Roman" w:eastAsia="Times New Roman" w:hAnsi="Times New Roman" w:cs="Times New Roman"/>
                <w:bCs/>
                <w14:ligatures w14:val="none"/>
              </w:rPr>
            </w:pPr>
          </w:p>
        </w:tc>
      </w:tr>
      <w:tr w:rsidR="00774088" w:rsidRPr="004F3680" w14:paraId="55AE4B5A" w14:textId="77777777" w:rsidTr="00D42583">
        <w:trPr>
          <w:trHeight w:val="300"/>
        </w:trPr>
        <w:tc>
          <w:tcPr>
            <w:tcW w:w="3094" w:type="dxa"/>
            <w:gridSpan w:val="2"/>
          </w:tcPr>
          <w:p w14:paraId="7E92FED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6.3. Kokybinių kriterijų įgyvendinimo ir tikrinimo tvarka</w:t>
            </w:r>
          </w:p>
        </w:tc>
        <w:tc>
          <w:tcPr>
            <w:tcW w:w="6441" w:type="dxa"/>
            <w:gridSpan w:val="2"/>
          </w:tcPr>
          <w:p w14:paraId="68481D01" w14:textId="30F20D6B" w:rsidR="00E24196" w:rsidRPr="004F3680" w:rsidRDefault="00774088" w:rsidP="00E24196">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14:ligatures w14:val="none"/>
              </w:rPr>
              <w:t xml:space="preserve">Netaikoma </w:t>
            </w:r>
          </w:p>
          <w:p w14:paraId="39E65DEE" w14:textId="7D82C043" w:rsidR="00774088" w:rsidRPr="004F3680" w:rsidRDefault="00774088" w:rsidP="00774088">
            <w:pPr>
              <w:spacing w:after="0" w:line="240" w:lineRule="auto"/>
              <w:rPr>
                <w:rFonts w:ascii="Times New Roman" w:eastAsia="Times New Roman" w:hAnsi="Times New Roman" w:cs="Times New Roman"/>
                <w:bCs/>
                <w14:ligatures w14:val="none"/>
              </w:rPr>
            </w:pPr>
          </w:p>
        </w:tc>
      </w:tr>
      <w:tr w:rsidR="00774088" w:rsidRPr="004F3680" w14:paraId="450D562C" w14:textId="77777777" w:rsidTr="00D42583">
        <w:trPr>
          <w:trHeight w:val="300"/>
        </w:trPr>
        <w:tc>
          <w:tcPr>
            <w:tcW w:w="9535" w:type="dxa"/>
            <w:gridSpan w:val="4"/>
          </w:tcPr>
          <w:p w14:paraId="1A8D9802"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7. SUTARTIES VYKDYMUI PASITELKIAMI SUBTIEKĖJAI IR (AR) SPECIALISTAI</w:t>
            </w:r>
          </w:p>
        </w:tc>
      </w:tr>
      <w:tr w:rsidR="00774088" w:rsidRPr="004F3680" w14:paraId="3D2270CE" w14:textId="77777777" w:rsidTr="00D42583">
        <w:trPr>
          <w:trHeight w:val="300"/>
        </w:trPr>
        <w:tc>
          <w:tcPr>
            <w:tcW w:w="3094" w:type="dxa"/>
            <w:gridSpan w:val="2"/>
          </w:tcPr>
          <w:p w14:paraId="2BAFC0D5" w14:textId="77777777" w:rsidR="00774088" w:rsidRPr="004F3680" w:rsidRDefault="00774088" w:rsidP="00774088">
            <w:pPr>
              <w:spacing w:after="0" w:line="240" w:lineRule="auto"/>
              <w:rPr>
                <w:rFonts w:ascii="Times New Roman" w:eastAsia="Times New Roman" w:hAnsi="Times New Roman" w:cs="Times New Roman"/>
                <w:b/>
                <w:bCs/>
                <w14:ligatures w14:val="none"/>
              </w:rPr>
            </w:pPr>
            <w:r w:rsidRPr="004F3680">
              <w:rPr>
                <w:rFonts w:ascii="Times New Roman" w:eastAsia="Times New Roman" w:hAnsi="Times New Roman" w:cs="Times New Roman"/>
                <w:b/>
                <w:bCs/>
                <w14:ligatures w14:val="none"/>
              </w:rPr>
              <w:t>7.1. Sutarties vykdymui pasitelkiami subtiekėjai ir (ar) specialistai</w:t>
            </w:r>
          </w:p>
        </w:tc>
        <w:tc>
          <w:tcPr>
            <w:tcW w:w="6441" w:type="dxa"/>
            <w:gridSpan w:val="2"/>
          </w:tcPr>
          <w:p w14:paraId="1B3AE2FB" w14:textId="3E0AF82F"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14:ligatures w14:val="none"/>
              </w:rPr>
              <w:t>Sutarties vykdymui pasitelkiami subtiekėjai ir (ar) specialistai yra nurodyti Sutarties priede Nr. [</w:t>
            </w:r>
            <w:r w:rsidR="009F25AF" w:rsidRPr="004F3680">
              <w:rPr>
                <w:rFonts w:ascii="Times New Roman" w:eastAsia="Times New Roman" w:hAnsi="Times New Roman" w:cs="Times New Roman"/>
                <w14:ligatures w14:val="none"/>
              </w:rPr>
              <w:t>5</w:t>
            </w:r>
            <w:r w:rsidRPr="004F3680">
              <w:rPr>
                <w:rFonts w:ascii="Times New Roman" w:eastAsia="Times New Roman" w:hAnsi="Times New Roman" w:cs="Times New Roman"/>
                <w14:ligatures w14:val="none"/>
              </w:rPr>
              <w:t>] „Sutarties vykdymui pasitelkiami subtiekėjai ir (ar) specialistai“</w:t>
            </w:r>
          </w:p>
        </w:tc>
      </w:tr>
      <w:tr w:rsidR="00774088" w:rsidRPr="004F3680" w14:paraId="723DFB99" w14:textId="77777777" w:rsidTr="00D42583">
        <w:trPr>
          <w:trHeight w:val="300"/>
        </w:trPr>
        <w:tc>
          <w:tcPr>
            <w:tcW w:w="9535" w:type="dxa"/>
            <w:gridSpan w:val="4"/>
          </w:tcPr>
          <w:p w14:paraId="6D4E5C76"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 PRIEVOLIŲ PAGAL SUTARTĮ ĮVYKDYMO UŽTIKRINIMAS</w:t>
            </w:r>
          </w:p>
        </w:tc>
      </w:tr>
      <w:tr w:rsidR="00774088" w:rsidRPr="004F3680" w14:paraId="6C264350" w14:textId="77777777" w:rsidTr="00D42583">
        <w:trPr>
          <w:trHeight w:val="300"/>
        </w:trPr>
        <w:tc>
          <w:tcPr>
            <w:tcW w:w="3094" w:type="dxa"/>
            <w:gridSpan w:val="2"/>
          </w:tcPr>
          <w:p w14:paraId="4EEA099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8.1. Prievolių pagal Sutartį įvykdymo užtikrinimas</w:t>
            </w:r>
          </w:p>
        </w:tc>
        <w:tc>
          <w:tcPr>
            <w:tcW w:w="6441" w:type="dxa"/>
            <w:gridSpan w:val="2"/>
          </w:tcPr>
          <w:p w14:paraId="037F3DE1" w14:textId="77C5A5CC"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Prievolių pagal Sutartį įvykdymas užtikrinamas</w:t>
            </w:r>
            <w:r w:rsidR="00E24196" w:rsidRPr="004F3680">
              <w:rPr>
                <w:rFonts w:ascii="Times New Roman" w:eastAsia="Times New Roman" w:hAnsi="Times New Roman" w:cs="Times New Roman"/>
                <w14:ligatures w14:val="none"/>
              </w:rPr>
              <w:t>:</w:t>
            </w:r>
          </w:p>
          <w:p w14:paraId="13382669" w14:textId="5236FA01"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Netesybomis (delspinigiais, bauda)</w:t>
            </w:r>
            <w:r w:rsidR="00E24196" w:rsidRPr="004F3680">
              <w:rPr>
                <w:rFonts w:ascii="Times New Roman" w:eastAsia="Times New Roman" w:hAnsi="Times New Roman" w:cs="Times New Roman"/>
                <w14:ligatures w14:val="none"/>
              </w:rPr>
              <w:t>.</w:t>
            </w:r>
          </w:p>
        </w:tc>
      </w:tr>
      <w:tr w:rsidR="00774088" w:rsidRPr="004F3680" w14:paraId="1FC75566" w14:textId="77777777" w:rsidTr="00D42583">
        <w:trPr>
          <w:trHeight w:val="300"/>
        </w:trPr>
        <w:tc>
          <w:tcPr>
            <w:tcW w:w="3094" w:type="dxa"/>
            <w:gridSpan w:val="2"/>
          </w:tcPr>
          <w:p w14:paraId="12F1449C"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8.2 Sutarties įvykdymo užtikrinimo galiojimo terminas</w:t>
            </w:r>
          </w:p>
        </w:tc>
        <w:tc>
          <w:tcPr>
            <w:tcW w:w="6441" w:type="dxa"/>
            <w:gridSpan w:val="2"/>
          </w:tcPr>
          <w:p w14:paraId="4CE1C18E"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BCB36D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1830B61E" w14:textId="74768B2D"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2C31A721" w14:textId="77777777" w:rsidTr="00D42583">
        <w:trPr>
          <w:trHeight w:val="300"/>
        </w:trPr>
        <w:tc>
          <w:tcPr>
            <w:tcW w:w="3094" w:type="dxa"/>
            <w:gridSpan w:val="2"/>
          </w:tcPr>
          <w:p w14:paraId="3D23DBE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8.3. Sutarties įvykdymo užtikrinimo pateikimas</w:t>
            </w:r>
          </w:p>
        </w:tc>
        <w:tc>
          <w:tcPr>
            <w:tcW w:w="6441" w:type="dxa"/>
            <w:gridSpan w:val="2"/>
          </w:tcPr>
          <w:p w14:paraId="23B73EED"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2FE62BF8" w14:textId="7141C35E" w:rsidR="00774088" w:rsidRPr="004F3680" w:rsidRDefault="00774088" w:rsidP="00774088">
            <w:pPr>
              <w:spacing w:after="0" w:line="240" w:lineRule="auto"/>
              <w:rPr>
                <w:rFonts w:ascii="Times New Roman" w:eastAsia="Times New Roman" w:hAnsi="Times New Roman" w:cs="Times New Roman"/>
                <w:color w:val="FF0000"/>
                <w14:ligatures w14:val="none"/>
              </w:rPr>
            </w:pPr>
          </w:p>
        </w:tc>
      </w:tr>
      <w:tr w:rsidR="00774088" w:rsidRPr="004F3680" w14:paraId="08D01768" w14:textId="77777777" w:rsidTr="00D42583">
        <w:trPr>
          <w:trHeight w:val="300"/>
        </w:trPr>
        <w:tc>
          <w:tcPr>
            <w:tcW w:w="9535" w:type="dxa"/>
            <w:gridSpan w:val="4"/>
          </w:tcPr>
          <w:p w14:paraId="07E57542" w14:textId="77777777" w:rsidR="00774088" w:rsidRPr="004F3680" w:rsidRDefault="00774088" w:rsidP="00774088">
            <w:pPr>
              <w:spacing w:after="0" w:line="240" w:lineRule="auto"/>
              <w:jc w:val="center"/>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9. ŠALIŲ ATSAKOMYBĖ</w:t>
            </w:r>
          </w:p>
        </w:tc>
      </w:tr>
      <w:tr w:rsidR="00774088" w:rsidRPr="004F3680" w14:paraId="6BF8EFE3" w14:textId="77777777" w:rsidTr="00D42583">
        <w:trPr>
          <w:trHeight w:val="300"/>
        </w:trPr>
        <w:tc>
          <w:tcPr>
            <w:tcW w:w="3094" w:type="dxa"/>
            <w:gridSpan w:val="2"/>
          </w:tcPr>
          <w:p w14:paraId="321EADA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9.1. Pirkėjui taikomos netesybos už mokėjimų pagal Sutartį vėlavimą</w:t>
            </w:r>
          </w:p>
        </w:tc>
        <w:tc>
          <w:tcPr>
            <w:tcW w:w="6441" w:type="dxa"/>
            <w:gridSpan w:val="2"/>
          </w:tcPr>
          <w:p w14:paraId="05280949" w14:textId="0967D516" w:rsidR="00774088" w:rsidRPr="004F3680" w:rsidRDefault="00E24196" w:rsidP="00790BF2">
            <w:pPr>
              <w:spacing w:after="0" w:line="240" w:lineRule="auto"/>
              <w:jc w:val="both"/>
              <w:rPr>
                <w:rFonts w:ascii="Times New Roman" w:eastAsia="Times New Roman" w:hAnsi="Times New Roman" w:cs="Times New Roman"/>
                <w:bCs/>
                <w:color w:val="000000"/>
                <w14:ligatures w14:val="none"/>
              </w:rPr>
            </w:pPr>
            <w:r w:rsidRPr="004F3680">
              <w:rPr>
                <w:rFonts w:ascii="Times New Roman" w:eastAsia="Times New Roman" w:hAnsi="Times New Roman" w:cs="Times New Roman"/>
                <w:bCs/>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74088" w:rsidRPr="004F3680" w14:paraId="459198E0" w14:textId="77777777" w:rsidTr="00D42583">
        <w:trPr>
          <w:trHeight w:val="300"/>
        </w:trPr>
        <w:tc>
          <w:tcPr>
            <w:tcW w:w="3094" w:type="dxa"/>
            <w:gridSpan w:val="2"/>
          </w:tcPr>
          <w:p w14:paraId="4817C46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9.2. Tiekėjui taikomos netesybos</w:t>
            </w:r>
          </w:p>
        </w:tc>
        <w:tc>
          <w:tcPr>
            <w:tcW w:w="6441" w:type="dxa"/>
            <w:gridSpan w:val="2"/>
          </w:tcPr>
          <w:p w14:paraId="52D6CE2E" w14:textId="452B11CB" w:rsidR="00774088" w:rsidRPr="004F3680" w:rsidRDefault="00774088" w:rsidP="00790BF2">
            <w:pPr>
              <w:spacing w:after="0" w:line="240" w:lineRule="auto"/>
              <w:jc w:val="both"/>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color w:val="000000"/>
                <w:kern w:val="0"/>
                <w:lang w:val="lt"/>
                <w14:ligatures w14:val="none"/>
              </w:rPr>
              <w:t>9.2.1. Jeigu Tiekėjas vėluoja suteikti Paslaugas arba nevykdo kitų sutartinių įsipareigojimų, Pirkėjas nuo kitos nei nustatytas terminas dienos Tiekėjui skaič</w:t>
            </w:r>
            <w:r w:rsidRPr="004F3680">
              <w:rPr>
                <w:rFonts w:ascii="Times New Roman" w:eastAsia="Times New Roman" w:hAnsi="Times New Roman" w:cs="Times New Roman"/>
                <w:kern w:val="0"/>
                <w:lang w:val="lt"/>
                <w14:ligatures w14:val="none"/>
              </w:rPr>
              <w:t>iuoja 0,02 (dvi šimtosios) procento dydžio delspinigius už kiekvieną uždelstą nuo laiku nesuteiktų Paslaugų ar kitų sutartinių įsipareigojimų nevykdymo kainos be PVM.</w:t>
            </w:r>
          </w:p>
          <w:p w14:paraId="15B092FB" w14:textId="2E06C6B8" w:rsidR="00774088" w:rsidRPr="004F3680" w:rsidRDefault="00774088" w:rsidP="00790BF2">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3599D" w14:textId="61D4205C" w:rsidR="00774088" w:rsidRPr="004F3680" w:rsidRDefault="00774088" w:rsidP="00790BF2">
            <w:pPr>
              <w:spacing w:after="0" w:line="240" w:lineRule="auto"/>
              <w:jc w:val="both"/>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szCs w:val="20"/>
                <w14:ligatures w14:val="none"/>
              </w:rPr>
              <w:t xml:space="preserve">9.2.3. Tiekėjas privalo sumokėti Pirkėjui netesybas per </w:t>
            </w:r>
            <w:r w:rsidR="00E24196" w:rsidRPr="004F3680">
              <w:rPr>
                <w:rFonts w:ascii="Times New Roman" w:eastAsia="Times New Roman" w:hAnsi="Times New Roman" w:cs="Times New Roman"/>
                <w:szCs w:val="20"/>
                <w14:ligatures w14:val="none"/>
              </w:rPr>
              <w:t>15 (penkiolika) kalendorinių dienų</w:t>
            </w:r>
            <w:r w:rsidRPr="004F3680">
              <w:rPr>
                <w:rFonts w:ascii="Times New Roman" w:eastAsia="Times New Roman" w:hAnsi="Times New Roman" w:cs="Times New Roman"/>
                <w:bCs/>
                <w14:ligatures w14:val="none"/>
              </w:rPr>
              <w:t xml:space="preserve"> </w:t>
            </w:r>
            <w:r w:rsidRPr="004F3680">
              <w:rPr>
                <w:rFonts w:ascii="Times New Roman" w:eastAsia="Times New Roman" w:hAnsi="Times New Roman" w:cs="Times New Roman"/>
                <w:szCs w:val="20"/>
                <w14:ligatures w14:val="none"/>
              </w:rPr>
              <w:t xml:space="preserve">nuo Pirkėjo pareikalavimo, jeigu netesybų suma nėra </w:t>
            </w:r>
            <w:r w:rsidRPr="004F3680">
              <w:rPr>
                <w:rFonts w:ascii="Times New Roman" w:eastAsia="Times New Roman" w:hAnsi="Times New Roman" w:cs="Times New Roman"/>
                <w:kern w:val="0"/>
                <w:szCs w:val="20"/>
                <w14:ligatures w14:val="none"/>
              </w:rPr>
              <w:t>išskaitoma iš Tiekėjui mokėtinos sumos.</w:t>
            </w:r>
          </w:p>
        </w:tc>
      </w:tr>
      <w:tr w:rsidR="00774088" w:rsidRPr="004F3680" w14:paraId="23F6F804" w14:textId="77777777" w:rsidTr="00D42583">
        <w:trPr>
          <w:trHeight w:val="300"/>
        </w:trPr>
        <w:tc>
          <w:tcPr>
            <w:tcW w:w="3094" w:type="dxa"/>
            <w:gridSpan w:val="2"/>
          </w:tcPr>
          <w:p w14:paraId="7DA2B61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9.3. Tiekėjui / Pirkėjui taikoma bauda nutraukus Sutartį dėl esminio Sutarties pažeidimo ar nepagrįstai nutraukus </w:t>
            </w:r>
            <w:r w:rsidRPr="004F3680">
              <w:rPr>
                <w:rFonts w:ascii="Times New Roman" w:eastAsia="Times New Roman" w:hAnsi="Times New Roman" w:cs="Times New Roman"/>
                <w:b/>
                <w14:ligatures w14:val="none"/>
              </w:rPr>
              <w:lastRenderedPageBreak/>
              <w:t>Sutarties vykdymą ne Sutartyje nustatyta tvarka</w:t>
            </w:r>
          </w:p>
        </w:tc>
        <w:tc>
          <w:tcPr>
            <w:tcW w:w="6441" w:type="dxa"/>
            <w:gridSpan w:val="2"/>
          </w:tcPr>
          <w:p w14:paraId="6630A60F" w14:textId="72B58858" w:rsidR="00774088" w:rsidRPr="004F3680" w:rsidRDefault="00774088" w:rsidP="00774088">
            <w:pPr>
              <w:spacing w:after="0" w:line="240" w:lineRule="auto"/>
              <w:rPr>
                <w:rFonts w:ascii="Times New Roman" w:eastAsia="Times New Roman" w:hAnsi="Times New Roman" w:cs="Times New Roman"/>
                <w:bCs/>
                <w:kern w:val="0"/>
                <w14:ligatures w14:val="none"/>
              </w:rPr>
            </w:pPr>
            <w:r w:rsidRPr="004F3680">
              <w:rPr>
                <w:rFonts w:ascii="Times New Roman" w:eastAsia="Times New Roman" w:hAnsi="Times New Roman" w:cs="Times New Roman"/>
                <w:bCs/>
                <w14:ligatures w14:val="none"/>
              </w:rPr>
              <w:lastRenderedPageBreak/>
              <w:t xml:space="preserve">9.3.1. Nutraukus Sutartį dėl esminio Sutarties pažeidimo, nustatyto Sutarties Specialiosiose sąlygose, mokama </w:t>
            </w:r>
            <w:r w:rsidR="00E24196" w:rsidRPr="004F3680">
              <w:rPr>
                <w:rFonts w:ascii="Times New Roman" w:eastAsia="Times New Roman" w:hAnsi="Times New Roman" w:cs="Times New Roman"/>
                <w:bCs/>
                <w14:ligatures w14:val="none"/>
              </w:rPr>
              <w:t>5 (penkių)</w:t>
            </w:r>
            <w:r w:rsidRPr="004F3680">
              <w:rPr>
                <w:rFonts w:ascii="Times New Roman" w:eastAsia="Times New Roman" w:hAnsi="Times New Roman" w:cs="Times New Roman"/>
                <w:bCs/>
                <w14:ligatures w14:val="none"/>
              </w:rPr>
              <w:t xml:space="preserve"> procentų dydžio bauda nuo Pradinės Sutarties vertės, nurodytos Specialiųjų sąlygų 5.2 punkte.</w:t>
            </w:r>
          </w:p>
          <w:p w14:paraId="3DF8E8C2" w14:textId="77777777" w:rsidR="00774088" w:rsidRPr="004F3680" w:rsidRDefault="00774088" w:rsidP="00774088">
            <w:pPr>
              <w:spacing w:after="0" w:line="240" w:lineRule="auto"/>
              <w:rPr>
                <w:rFonts w:ascii="Times New Roman" w:eastAsia="Times New Roman" w:hAnsi="Times New Roman" w:cs="Times New Roman"/>
                <w:bCs/>
                <w:kern w:val="0"/>
                <w14:ligatures w14:val="none"/>
              </w:rPr>
            </w:pPr>
          </w:p>
          <w:p w14:paraId="1106361E" w14:textId="3A18C062" w:rsidR="00774088" w:rsidRPr="004F3680" w:rsidRDefault="00774088" w:rsidP="00774088">
            <w:pPr>
              <w:spacing w:after="0" w:line="240" w:lineRule="auto"/>
              <w:rPr>
                <w:rFonts w:ascii="Times New Roman" w:eastAsia="Times New Roman" w:hAnsi="Times New Roman" w:cs="Times New Roman"/>
                <w:bCs/>
                <w:kern w:val="0"/>
                <w14:ligatures w14:val="none"/>
              </w:rPr>
            </w:pPr>
            <w:r w:rsidRPr="004F3680">
              <w:rPr>
                <w:rFonts w:ascii="Times New Roman" w:eastAsia="Times New Roman" w:hAnsi="Times New Roman" w:cs="Times New Roman"/>
                <w:bCs/>
                <w:kern w:val="0"/>
                <w14:ligatures w14:val="none"/>
              </w:rPr>
              <w:lastRenderedPageBreak/>
              <w:t xml:space="preserve">9.3.2. Nepagrįstai nutraukus Sutarties vykdymą ne Sutartyje nustatyta tvarka, mokama </w:t>
            </w:r>
            <w:r w:rsidR="00E24196" w:rsidRPr="004F3680">
              <w:rPr>
                <w:rFonts w:ascii="Times New Roman" w:eastAsia="Times New Roman" w:hAnsi="Times New Roman" w:cs="Times New Roman"/>
                <w:bCs/>
                <w14:ligatures w14:val="none"/>
              </w:rPr>
              <w:t>5 (penkių)</w:t>
            </w:r>
            <w:r w:rsidRPr="004F3680">
              <w:rPr>
                <w:rFonts w:ascii="Times New Roman" w:eastAsia="Times New Roman" w:hAnsi="Times New Roman" w:cs="Times New Roman"/>
                <w:bCs/>
                <w14:ligatures w14:val="none"/>
              </w:rPr>
              <w:t xml:space="preserve"> procentų dydžio bauda nuo Pradinės Sutarties vertės, nurodytos Specialiųjų sąlygų 5.2 punkte.</w:t>
            </w:r>
          </w:p>
          <w:p w14:paraId="3656D5FF" w14:textId="77777777" w:rsidR="00774088" w:rsidRPr="004F3680" w:rsidRDefault="00774088" w:rsidP="00774088">
            <w:pPr>
              <w:spacing w:after="0" w:line="240" w:lineRule="auto"/>
              <w:rPr>
                <w:rFonts w:ascii="Times New Roman" w:eastAsia="Times New Roman" w:hAnsi="Times New Roman" w:cs="Times New Roman"/>
                <w:bCs/>
                <w:kern w:val="0"/>
                <w14:ligatures w14:val="none"/>
              </w:rPr>
            </w:pPr>
          </w:p>
          <w:p w14:paraId="182A25C0" w14:textId="629937FB" w:rsidR="00774088" w:rsidRPr="004F3680" w:rsidRDefault="00774088" w:rsidP="00774088">
            <w:pPr>
              <w:spacing w:after="0" w:line="240" w:lineRule="auto"/>
              <w:rPr>
                <w:rFonts w:ascii="Times New Roman" w:eastAsia="Times New Roman" w:hAnsi="Times New Roman" w:cs="Times New Roman"/>
                <w:bCs/>
                <w14:ligatures w14:val="none"/>
              </w:rPr>
            </w:pPr>
          </w:p>
        </w:tc>
      </w:tr>
      <w:tr w:rsidR="00774088" w:rsidRPr="004F3680" w14:paraId="59C353D4" w14:textId="77777777" w:rsidTr="00D42583">
        <w:trPr>
          <w:trHeight w:val="300"/>
        </w:trPr>
        <w:tc>
          <w:tcPr>
            <w:tcW w:w="3094" w:type="dxa"/>
            <w:gridSpan w:val="2"/>
          </w:tcPr>
          <w:p w14:paraId="54956CF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4B247B" w14:textId="1228647F" w:rsidR="00774088" w:rsidRPr="004F3680" w:rsidRDefault="00613569"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color w:val="000000"/>
                <w14:ligatures w14:val="none"/>
              </w:rPr>
              <w:t>500 Eur (penki šimtai Eur)</w:t>
            </w:r>
          </w:p>
        </w:tc>
      </w:tr>
      <w:tr w:rsidR="00774088" w:rsidRPr="004F3680" w14:paraId="3ECC9E0D" w14:textId="77777777" w:rsidTr="00D42583">
        <w:trPr>
          <w:trHeight w:val="300"/>
        </w:trPr>
        <w:tc>
          <w:tcPr>
            <w:tcW w:w="3094" w:type="dxa"/>
            <w:gridSpan w:val="2"/>
          </w:tcPr>
          <w:p w14:paraId="3573E15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9.5. Tiekėjui taikomos baudos dėl aplinkosauginių ir (arba) socialinių kriterijų nesilaikymo</w:t>
            </w:r>
          </w:p>
        </w:tc>
        <w:tc>
          <w:tcPr>
            <w:tcW w:w="6441" w:type="dxa"/>
            <w:gridSpan w:val="2"/>
          </w:tcPr>
          <w:p w14:paraId="6DB473D5" w14:textId="72BC61D7" w:rsidR="00774088" w:rsidRPr="004F3680" w:rsidRDefault="00E77240" w:rsidP="00BB5CB9">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500 Eur (penki šimtai Eur)</w:t>
            </w:r>
          </w:p>
        </w:tc>
      </w:tr>
      <w:tr w:rsidR="00774088" w:rsidRPr="004F3680" w14:paraId="7BE38472" w14:textId="77777777" w:rsidTr="00D42583">
        <w:trPr>
          <w:trHeight w:val="300"/>
        </w:trPr>
        <w:tc>
          <w:tcPr>
            <w:tcW w:w="3094" w:type="dxa"/>
            <w:gridSpan w:val="2"/>
          </w:tcPr>
          <w:p w14:paraId="4AD8335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9.6. Tiekėjui / Pirkėjui taikoma bauda dėl konfidencialumo reikalavimų nesilaikymo</w:t>
            </w:r>
          </w:p>
        </w:tc>
        <w:tc>
          <w:tcPr>
            <w:tcW w:w="6441" w:type="dxa"/>
            <w:gridSpan w:val="2"/>
          </w:tcPr>
          <w:p w14:paraId="77A479D9" w14:textId="4CD745F1" w:rsidR="00774088" w:rsidRPr="004F3680" w:rsidRDefault="000743C4" w:rsidP="00774088">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500 Eur (penki šimtai Eur)</w:t>
            </w:r>
          </w:p>
        </w:tc>
      </w:tr>
      <w:tr w:rsidR="00774088" w:rsidRPr="004F3680" w14:paraId="16D7FBFC" w14:textId="77777777" w:rsidTr="00D42583">
        <w:trPr>
          <w:trHeight w:val="300"/>
        </w:trPr>
        <w:tc>
          <w:tcPr>
            <w:tcW w:w="3094" w:type="dxa"/>
            <w:gridSpan w:val="2"/>
          </w:tcPr>
          <w:p w14:paraId="625D0B1D" w14:textId="77777777" w:rsidR="00774088" w:rsidRPr="004F3680" w:rsidRDefault="00774088" w:rsidP="00774088">
            <w:pPr>
              <w:spacing w:after="0" w:line="240" w:lineRule="auto"/>
              <w:rPr>
                <w:rFonts w:ascii="Times New Roman" w:eastAsia="Times New Roman" w:hAnsi="Times New Roman" w:cs="Times New Roman"/>
                <w:b/>
                <w:szCs w:val="20"/>
                <w14:ligatures w14:val="none"/>
              </w:rPr>
            </w:pPr>
            <w:r w:rsidRPr="004F3680">
              <w:rPr>
                <w:rFonts w:ascii="Times New Roman" w:eastAsia="Times New Roman" w:hAnsi="Times New Roman" w:cs="Times New Roman"/>
                <w:b/>
                <w:kern w:val="0"/>
                <w:szCs w:val="20"/>
                <w14:ligatures w14:val="none"/>
              </w:rPr>
              <w:t xml:space="preserve">9.7. Tiekėjui taikomos netesybos dėl pirkimo dokumentuose nustatytų Kokybinių kriterijų </w:t>
            </w:r>
            <w:proofErr w:type="spellStart"/>
            <w:r w:rsidRPr="004F3680">
              <w:rPr>
                <w:rFonts w:ascii="Times New Roman" w:eastAsia="Times New Roman" w:hAnsi="Times New Roman" w:cs="Times New Roman"/>
                <w:b/>
                <w:kern w:val="0"/>
                <w:szCs w:val="20"/>
                <w14:ligatures w14:val="none"/>
              </w:rPr>
              <w:t>nepasiekimo</w:t>
            </w:r>
            <w:proofErr w:type="spellEnd"/>
            <w:r w:rsidRPr="004F3680">
              <w:rPr>
                <w:rFonts w:ascii="Times New Roman" w:eastAsia="Times New Roman" w:hAnsi="Times New Roman" w:cs="Times New Roman"/>
                <w:b/>
                <w:kern w:val="0"/>
                <w:szCs w:val="20"/>
                <w14:ligatures w14:val="none"/>
              </w:rPr>
              <w:t xml:space="preserve"> Sutarties vykdymo metu</w:t>
            </w:r>
          </w:p>
        </w:tc>
        <w:tc>
          <w:tcPr>
            <w:tcW w:w="6441" w:type="dxa"/>
            <w:gridSpan w:val="2"/>
          </w:tcPr>
          <w:p w14:paraId="26804190" w14:textId="663A9DCD" w:rsidR="000743C4" w:rsidRPr="004F3680" w:rsidRDefault="00774088" w:rsidP="000743C4">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kern w:val="0"/>
                <w14:ligatures w14:val="none"/>
              </w:rPr>
              <w:t xml:space="preserve">Netaikoma </w:t>
            </w:r>
          </w:p>
          <w:p w14:paraId="2BD49EAC" w14:textId="79A31B58"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6849EF31" w14:textId="77777777" w:rsidTr="00D4258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6EAC1A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9.8. Tiekėjui taikomos netesybos dėl Sutarties įvykdymo užtikrinimo </w:t>
            </w:r>
            <w:r w:rsidRPr="004F3680">
              <w:rPr>
                <w:rFonts w:ascii="Times New Roman" w:eastAsia="Times New Roman" w:hAnsi="Times New Roman" w:cs="Times New Roman"/>
                <w:b/>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14B622"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14:ligatures w14:val="none"/>
              </w:rPr>
              <w:t>Netaikoma</w:t>
            </w:r>
          </w:p>
          <w:p w14:paraId="609BF750" w14:textId="77777777" w:rsidR="00774088" w:rsidRPr="004F3680" w:rsidRDefault="00774088" w:rsidP="00774088">
            <w:pPr>
              <w:spacing w:after="0" w:line="240" w:lineRule="auto"/>
              <w:rPr>
                <w:rFonts w:ascii="Times New Roman" w:eastAsia="Times New Roman" w:hAnsi="Times New Roman" w:cs="Times New Roman"/>
                <w:bCs/>
                <w14:ligatures w14:val="none"/>
              </w:rPr>
            </w:pPr>
          </w:p>
          <w:p w14:paraId="034AD13E" w14:textId="71C4A8B9"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329F2DD8" w14:textId="77777777" w:rsidTr="00D42583">
        <w:trPr>
          <w:trHeight w:val="300"/>
        </w:trPr>
        <w:tc>
          <w:tcPr>
            <w:tcW w:w="3094" w:type="dxa"/>
            <w:gridSpan w:val="2"/>
          </w:tcPr>
          <w:p w14:paraId="776A296E"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
                <w:kern w:val="0"/>
                <w14:ligatures w14:val="none"/>
              </w:rPr>
              <w:t>9.9. Tiekėjui taikoma bauda dėl Pirkėjo simbolių, pavadinimo ir ženklo reklamoje ar rinkodaroje naudojimo reikalavimų nesilaikymo bei draudimo naudotis Pirkėjo sukurtais</w:t>
            </w:r>
            <w:r w:rsidRPr="004F3680">
              <w:rPr>
                <w:rFonts w:ascii="Times New Roman" w:eastAsia="Times New Roman" w:hAnsi="Times New Roman" w:cs="Times New Roman"/>
                <w:bCs/>
                <w:kern w:val="0"/>
                <w14:ligatures w14:val="none"/>
              </w:rPr>
              <w:t xml:space="preserve"> </w:t>
            </w:r>
            <w:r w:rsidRPr="004F3680">
              <w:rPr>
                <w:rFonts w:ascii="Times New Roman" w:eastAsia="Times New Roman" w:hAnsi="Times New Roman" w:cs="Times New Roman"/>
                <w:b/>
                <w:kern w:val="0"/>
                <w14:ligatures w14:val="none"/>
              </w:rPr>
              <w:t>intelektiniais veiklos rezultatais nesilaikymo</w:t>
            </w:r>
          </w:p>
        </w:tc>
        <w:tc>
          <w:tcPr>
            <w:tcW w:w="6441" w:type="dxa"/>
            <w:gridSpan w:val="2"/>
          </w:tcPr>
          <w:p w14:paraId="58804142" w14:textId="77777777" w:rsidR="00E77240" w:rsidRPr="004F3680" w:rsidRDefault="00E77240" w:rsidP="00E77240">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14:ligatures w14:val="none"/>
              </w:rPr>
              <w:t>Netaikoma</w:t>
            </w:r>
          </w:p>
          <w:p w14:paraId="04044386" w14:textId="77777777"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38057F20" w14:textId="77777777" w:rsidTr="00D42583">
        <w:trPr>
          <w:trHeight w:val="300"/>
        </w:trPr>
        <w:tc>
          <w:tcPr>
            <w:tcW w:w="3094" w:type="dxa"/>
            <w:gridSpan w:val="2"/>
          </w:tcPr>
          <w:p w14:paraId="1FAE79DC" w14:textId="77777777" w:rsidR="00774088" w:rsidRPr="004F3680" w:rsidRDefault="00774088" w:rsidP="00774088">
            <w:pPr>
              <w:spacing w:after="0" w:line="240" w:lineRule="auto"/>
              <w:rPr>
                <w:rFonts w:ascii="Times New Roman" w:eastAsia="Times New Roman" w:hAnsi="Times New Roman" w:cs="Times New Roman"/>
                <w:b/>
                <w:lang w:val="en-US"/>
                <w14:ligatures w14:val="none"/>
              </w:rPr>
            </w:pPr>
            <w:r w:rsidRPr="004F3680">
              <w:rPr>
                <w:rFonts w:ascii="Times New Roman" w:eastAsia="Times New Roman" w:hAnsi="Times New Roman" w:cs="Times New Roman"/>
                <w:b/>
                <w:lang w:val="en-US"/>
                <w14:ligatures w14:val="none"/>
              </w:rPr>
              <w:t xml:space="preserve">9.10. </w:t>
            </w:r>
            <w:r w:rsidRPr="004F3680">
              <w:rPr>
                <w:rFonts w:ascii="Times New Roman" w:eastAsia="Times New Roman" w:hAnsi="Times New Roman" w:cs="Times New Roman"/>
                <w:b/>
                <w14:ligatures w14:val="none"/>
              </w:rPr>
              <w:t>Kitos netesybos</w:t>
            </w:r>
          </w:p>
        </w:tc>
        <w:tc>
          <w:tcPr>
            <w:tcW w:w="6441" w:type="dxa"/>
            <w:gridSpan w:val="2"/>
          </w:tcPr>
          <w:p w14:paraId="03859DDB" w14:textId="75BED5C5" w:rsidR="00774088" w:rsidRPr="004F3680" w:rsidRDefault="000743C4" w:rsidP="00774088">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Netaikoma</w:t>
            </w:r>
          </w:p>
        </w:tc>
      </w:tr>
      <w:tr w:rsidR="00774088" w:rsidRPr="004F3680" w14:paraId="590866B2" w14:textId="77777777" w:rsidTr="00D42583">
        <w:trPr>
          <w:trHeight w:val="300"/>
        </w:trPr>
        <w:tc>
          <w:tcPr>
            <w:tcW w:w="9535" w:type="dxa"/>
            <w:gridSpan w:val="4"/>
          </w:tcPr>
          <w:p w14:paraId="45EABAAD" w14:textId="77777777" w:rsidR="00774088" w:rsidRPr="004F3680" w:rsidRDefault="00774088" w:rsidP="00774088">
            <w:pPr>
              <w:spacing w:after="0" w:line="240" w:lineRule="auto"/>
              <w:jc w:val="center"/>
              <w:rPr>
                <w:rFonts w:ascii="Times New Roman" w:eastAsia="Times New Roman" w:hAnsi="Times New Roman" w:cs="Times New Roman"/>
                <w:color w:val="4472C4"/>
                <w14:ligatures w14:val="none"/>
              </w:rPr>
            </w:pPr>
            <w:r w:rsidRPr="004F3680">
              <w:rPr>
                <w:rFonts w:ascii="Times New Roman" w:eastAsia="Times New Roman" w:hAnsi="Times New Roman" w:cs="Times New Roman"/>
                <w:b/>
                <w14:ligatures w14:val="none"/>
              </w:rPr>
              <w:t>10. ESMINĖS SUTARTIES SĄLYGOS</w:t>
            </w:r>
          </w:p>
        </w:tc>
      </w:tr>
      <w:tr w:rsidR="00774088" w:rsidRPr="004F3680" w14:paraId="1773F456" w14:textId="77777777" w:rsidTr="00D42583">
        <w:trPr>
          <w:trHeight w:val="300"/>
        </w:trPr>
        <w:tc>
          <w:tcPr>
            <w:tcW w:w="3094" w:type="dxa"/>
            <w:gridSpan w:val="2"/>
          </w:tcPr>
          <w:p w14:paraId="3258B16D" w14:textId="77777777" w:rsidR="00774088" w:rsidRPr="004F3680" w:rsidRDefault="00774088" w:rsidP="00774088">
            <w:pPr>
              <w:spacing w:after="0" w:line="240" w:lineRule="auto"/>
              <w:rPr>
                <w:rFonts w:ascii="Times New Roman" w:eastAsia="Times New Roman" w:hAnsi="Times New Roman" w:cs="Times New Roman"/>
                <w:b/>
                <w:lang w:val="en-US"/>
                <w14:ligatures w14:val="none"/>
              </w:rPr>
            </w:pPr>
            <w:r w:rsidRPr="004F3680">
              <w:rPr>
                <w:rFonts w:ascii="Times New Roman" w:eastAsia="Times New Roman" w:hAnsi="Times New Roman" w:cs="Times New Roman"/>
                <w:b/>
                <w:lang w:val="en-US"/>
                <w14:ligatures w14:val="none"/>
              </w:rPr>
              <w:t>10.1</w:t>
            </w:r>
            <w:r w:rsidRPr="004F3680">
              <w:rPr>
                <w:rFonts w:ascii="Times New Roman" w:eastAsia="Times New Roman" w:hAnsi="Times New Roman" w:cs="Times New Roman"/>
                <w:b/>
                <w14:ligatures w14:val="none"/>
              </w:rPr>
              <w:t xml:space="preserve"> Esminės Sutarties sąlygos</w:t>
            </w:r>
          </w:p>
        </w:tc>
        <w:tc>
          <w:tcPr>
            <w:tcW w:w="6441" w:type="dxa"/>
            <w:gridSpan w:val="2"/>
          </w:tcPr>
          <w:p w14:paraId="43C8E82D" w14:textId="00410AD4" w:rsidR="005F4E4F" w:rsidRDefault="000743C4" w:rsidP="005F4E4F">
            <w:pPr>
              <w:tabs>
                <w:tab w:val="left" w:pos="765"/>
              </w:tabs>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10.1.1.</w:t>
            </w:r>
            <w:r w:rsidRPr="004F3680">
              <w:rPr>
                <w:rFonts w:ascii="Times New Roman" w:eastAsia="Times New Roman" w:hAnsi="Times New Roman" w:cs="Times New Roman"/>
                <w14:ligatures w14:val="none"/>
              </w:rPr>
              <w:tab/>
              <w:t>Paslaugų suteikimas Sutarties nurodyt</w:t>
            </w:r>
            <w:r w:rsidR="00B50CFC">
              <w:rPr>
                <w:rFonts w:ascii="Times New Roman" w:eastAsia="Times New Roman" w:hAnsi="Times New Roman" w:cs="Times New Roman"/>
                <w14:ligatures w14:val="none"/>
              </w:rPr>
              <w:t>u</w:t>
            </w:r>
            <w:r w:rsidRPr="004F3680">
              <w:rPr>
                <w:rFonts w:ascii="Times New Roman" w:eastAsia="Times New Roman" w:hAnsi="Times New Roman" w:cs="Times New Roman"/>
                <w14:ligatures w14:val="none"/>
              </w:rPr>
              <w:t xml:space="preserve"> termin</w:t>
            </w:r>
            <w:r w:rsidR="00B50CFC">
              <w:rPr>
                <w:rFonts w:ascii="Times New Roman" w:eastAsia="Times New Roman" w:hAnsi="Times New Roman" w:cs="Times New Roman"/>
                <w14:ligatures w14:val="none"/>
              </w:rPr>
              <w:t>u</w:t>
            </w:r>
            <w:r w:rsidR="005F4E4F">
              <w:rPr>
                <w:rFonts w:ascii="Times New Roman" w:eastAsia="Times New Roman" w:hAnsi="Times New Roman" w:cs="Times New Roman"/>
                <w14:ligatures w14:val="none"/>
              </w:rPr>
              <w:t>.</w:t>
            </w:r>
          </w:p>
          <w:p w14:paraId="732CDD67" w14:textId="615558D4" w:rsidR="005F4E4F" w:rsidRDefault="005F4E4F" w:rsidP="004F3680">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10.1.2. Paslaugų suteikimas Sutartyje nurodyta tvarka</w:t>
            </w:r>
            <w:r w:rsidR="00B50CFC">
              <w:rPr>
                <w:rFonts w:ascii="Times New Roman" w:eastAsia="Times New Roman" w:hAnsi="Times New Roman" w:cs="Times New Roman"/>
                <w14:ligatures w14:val="none"/>
              </w:rPr>
              <w:t>;</w:t>
            </w:r>
          </w:p>
          <w:p w14:paraId="17D1218E" w14:textId="66BD86E8" w:rsidR="000743C4" w:rsidRPr="004F3680" w:rsidRDefault="005F4E4F" w:rsidP="004F3680">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 xml:space="preserve">10.1.3. Paslaugų suteikimas </w:t>
            </w:r>
            <w:r w:rsidR="000743C4" w:rsidRPr="004F3680">
              <w:rPr>
                <w:rFonts w:ascii="Times New Roman" w:eastAsia="Times New Roman" w:hAnsi="Times New Roman" w:cs="Times New Roman"/>
                <w14:ligatures w14:val="none"/>
              </w:rPr>
              <w:t>pagal nustatytus įkainius;</w:t>
            </w:r>
          </w:p>
          <w:p w14:paraId="614B0E64" w14:textId="09079CA0" w:rsidR="00774088" w:rsidRPr="004F3680" w:rsidRDefault="000743C4" w:rsidP="00B50CFC">
            <w:pPr>
              <w:tabs>
                <w:tab w:val="left" w:pos="765"/>
              </w:tabs>
              <w:spacing w:after="0" w:line="240"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14:ligatures w14:val="none"/>
              </w:rPr>
              <w:t>10.1.</w:t>
            </w:r>
            <w:r w:rsidR="005F4E4F">
              <w:rPr>
                <w:rFonts w:ascii="Times New Roman" w:eastAsia="Times New Roman" w:hAnsi="Times New Roman" w:cs="Times New Roman"/>
                <w14:ligatures w14:val="none"/>
              </w:rPr>
              <w:t>4</w:t>
            </w:r>
            <w:r w:rsidRPr="004F3680">
              <w:rPr>
                <w:rFonts w:ascii="Times New Roman" w:eastAsia="Times New Roman" w:hAnsi="Times New Roman" w:cs="Times New Roman"/>
                <w14:ligatures w14:val="none"/>
              </w:rPr>
              <w:t>.</w:t>
            </w:r>
            <w:r w:rsidRPr="004F3680">
              <w:rPr>
                <w:rFonts w:ascii="Times New Roman" w:eastAsia="Times New Roman" w:hAnsi="Times New Roman" w:cs="Times New Roman"/>
                <w14:ligatures w14:val="none"/>
              </w:rPr>
              <w:tab/>
              <w:t>Kvalifikacijos reikalavimų, nustatytų pirkimo dokumentuose, atitikimas sutarties tinkamam vykdymui</w:t>
            </w:r>
            <w:r w:rsidR="00B50CFC">
              <w:rPr>
                <w:rFonts w:ascii="Times New Roman" w:eastAsia="Times New Roman" w:hAnsi="Times New Roman" w:cs="Times New Roman"/>
                <w14:ligatures w14:val="none"/>
              </w:rPr>
              <w:t>.</w:t>
            </w:r>
          </w:p>
        </w:tc>
      </w:tr>
      <w:tr w:rsidR="00774088" w:rsidRPr="004F3680" w14:paraId="7A8072B3" w14:textId="77777777" w:rsidTr="00D42583">
        <w:trPr>
          <w:trHeight w:val="300"/>
        </w:trPr>
        <w:tc>
          <w:tcPr>
            <w:tcW w:w="3094" w:type="dxa"/>
            <w:gridSpan w:val="2"/>
          </w:tcPr>
          <w:p w14:paraId="5671513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bCs/>
                <w14:ligatures w14:val="none"/>
              </w:rPr>
              <w:t>10.2. Dideli arba nuolatiniai esminės Sutarties sąlygos vykdymo trūkumai</w:t>
            </w:r>
          </w:p>
        </w:tc>
        <w:tc>
          <w:tcPr>
            <w:tcW w:w="6441" w:type="dxa"/>
            <w:gridSpan w:val="2"/>
          </w:tcPr>
          <w:p w14:paraId="0226FF3F" w14:textId="5A8B69B5" w:rsidR="00962646" w:rsidRPr="00F93503" w:rsidRDefault="00962646" w:rsidP="00962646">
            <w:pPr>
              <w:spacing w:after="0" w:line="240" w:lineRule="auto"/>
              <w:jc w:val="both"/>
              <w:rPr>
                <w:rFonts w:ascii="Times New Roman" w:eastAsia="Arial" w:hAnsi="Times New Roman" w:cs="Times New Roman"/>
              </w:rPr>
            </w:pPr>
            <w:r w:rsidRPr="00F93503">
              <w:rPr>
                <w:rFonts w:ascii="Times New Roman" w:hAnsi="Times New Roman" w:cs="Times New Roman"/>
              </w:rPr>
              <w:t>10.2.1.Tiekėjo uždelsimas, trunkantis daugiau nei 5 darbo dienas suteikti užsakytas paslaugas</w:t>
            </w:r>
            <w:r w:rsidR="00681246" w:rsidRPr="00F93503">
              <w:rPr>
                <w:rFonts w:ascii="Times New Roman" w:hAnsi="Times New Roman" w:cs="Times New Roman"/>
              </w:rPr>
              <w:t xml:space="preserve"> 4.1.2.</w:t>
            </w:r>
            <w:r w:rsidRPr="00F93503">
              <w:rPr>
                <w:rFonts w:ascii="Times New Roman" w:hAnsi="Times New Roman" w:cs="Times New Roman"/>
              </w:rPr>
              <w:t xml:space="preserve"> punkte nustatytu</w:t>
            </w:r>
            <w:r w:rsidR="00F93503" w:rsidRPr="00F93503">
              <w:rPr>
                <w:rFonts w:ascii="Times New Roman" w:hAnsi="Times New Roman" w:cs="Times New Roman"/>
              </w:rPr>
              <w:t xml:space="preserve"> terminu</w:t>
            </w:r>
            <w:r w:rsidRPr="00F93503">
              <w:rPr>
                <w:rFonts w:ascii="Times New Roman" w:hAnsi="Times New Roman" w:cs="Times New Roman"/>
              </w:rPr>
              <w:t xml:space="preserve"> arba t</w:t>
            </w:r>
            <w:r w:rsidRPr="00F93503">
              <w:rPr>
                <w:rFonts w:ascii="Times New Roman" w:eastAsia="Arial" w:hAnsi="Times New Roman" w:cs="Times New Roman"/>
              </w:rPr>
              <w:t>iekėjo nesilaikymas Sutartyje numatytų Paslaugų suteikimo terminų 2 (du) kartus iš eilės.</w:t>
            </w:r>
          </w:p>
          <w:p w14:paraId="2D1ACEA2" w14:textId="54A99CBE" w:rsidR="00962646" w:rsidRPr="00F93503" w:rsidRDefault="00962646" w:rsidP="00962646">
            <w:pPr>
              <w:spacing w:after="0" w:line="240" w:lineRule="auto"/>
              <w:jc w:val="both"/>
              <w:rPr>
                <w:rFonts w:ascii="Times New Roman" w:eastAsia="Arial" w:hAnsi="Times New Roman" w:cs="Times New Roman"/>
              </w:rPr>
            </w:pPr>
            <w:r w:rsidRPr="00F93503">
              <w:rPr>
                <w:rFonts w:ascii="Times New Roman" w:eastAsia="Arial" w:hAnsi="Times New Roman" w:cs="Times New Roman"/>
              </w:rPr>
              <w:lastRenderedPageBreak/>
              <w:t>10.2.2. Tiekėjo nesilaikymas suteikti užsakytas paslaugas sutartyje nurodyta tvarka  ir trūku</w:t>
            </w:r>
            <w:r w:rsidR="00681246" w:rsidRPr="00F93503">
              <w:rPr>
                <w:rFonts w:ascii="Times New Roman" w:eastAsia="Arial" w:hAnsi="Times New Roman" w:cs="Times New Roman"/>
              </w:rPr>
              <w:t>mų</w:t>
            </w:r>
            <w:r w:rsidRPr="00F93503">
              <w:rPr>
                <w:rFonts w:ascii="Times New Roman" w:eastAsia="Arial" w:hAnsi="Times New Roman" w:cs="Times New Roman"/>
              </w:rPr>
              <w:t xml:space="preserve"> neištaisy</w:t>
            </w:r>
            <w:r w:rsidR="00681246" w:rsidRPr="00F93503">
              <w:rPr>
                <w:rFonts w:ascii="Times New Roman" w:eastAsia="Arial" w:hAnsi="Times New Roman" w:cs="Times New Roman"/>
              </w:rPr>
              <w:t>mas</w:t>
            </w:r>
            <w:r w:rsidRPr="00F93503">
              <w:rPr>
                <w:rFonts w:ascii="Times New Roman" w:eastAsia="Arial" w:hAnsi="Times New Roman" w:cs="Times New Roman"/>
              </w:rPr>
              <w:t xml:space="preserve"> per Užsakovo nurodytą protingą terminą;</w:t>
            </w:r>
          </w:p>
          <w:p w14:paraId="7875DFE9" w14:textId="77777777" w:rsidR="00962646" w:rsidRPr="00F93503" w:rsidRDefault="00962646" w:rsidP="00962646">
            <w:pPr>
              <w:spacing w:after="0" w:line="240" w:lineRule="auto"/>
              <w:jc w:val="both"/>
              <w:rPr>
                <w:rFonts w:ascii="Times New Roman" w:eastAsia="Arial" w:hAnsi="Times New Roman" w:cs="Times New Roman"/>
              </w:rPr>
            </w:pPr>
            <w:r w:rsidRPr="00F93503">
              <w:rPr>
                <w:rFonts w:ascii="Times New Roman" w:eastAsia="Arial" w:hAnsi="Times New Roman" w:cs="Times New Roman"/>
              </w:rPr>
              <w:t>10.2.3. Paslaugų suteikimas ne pagal sutartyje nustatytus įkainius;</w:t>
            </w:r>
          </w:p>
          <w:p w14:paraId="2D83ACF6" w14:textId="2342E52B" w:rsidR="00F93503" w:rsidRDefault="00962646" w:rsidP="00F93503">
            <w:pPr>
              <w:spacing w:after="0" w:line="240" w:lineRule="auto"/>
              <w:jc w:val="both"/>
              <w:rPr>
                <w:rFonts w:ascii="Times New Roman" w:eastAsia="Arial" w:hAnsi="Times New Roman" w:cs="Times New Roman"/>
                <w:color w:val="000000" w:themeColor="text1"/>
                <w14:ligatures w14:val="none"/>
              </w:rPr>
            </w:pPr>
            <w:r w:rsidRPr="00F93503">
              <w:rPr>
                <w:rFonts w:ascii="Times New Roman" w:eastAsia="Arial" w:hAnsi="Times New Roman" w:cs="Times New Roman"/>
              </w:rPr>
              <w:t xml:space="preserve">10.2.4. Tiekėjo kvalifikacijos neatitikimas pirkimo dokumentuose </w:t>
            </w:r>
            <w:r w:rsidRPr="00F93503">
              <w:rPr>
                <w:rFonts w:ascii="Times New Roman" w:eastAsia="Arial" w:hAnsi="Times New Roman" w:cs="Times New Roman"/>
                <w:color w:val="000000" w:themeColor="text1"/>
                <w14:ligatures w14:val="none"/>
              </w:rPr>
              <w:t>nustatytiems Sutarties tinkamam vykdymui būtiniems reikalavimams</w:t>
            </w:r>
            <w:r w:rsidR="00F93503" w:rsidRPr="00F93503">
              <w:rPr>
                <w:rFonts w:ascii="Times New Roman" w:eastAsia="Arial" w:hAnsi="Times New Roman" w:cs="Times New Roman"/>
                <w:color w:val="000000" w:themeColor="text1"/>
                <w14:ligatures w14:val="none"/>
              </w:rPr>
              <w:t xml:space="preserve"> ir  šių neatitikimų neištaisymas per 14 (keturiolika) kalendorinių dienų nuo kvalifikacijos tapimo neatitinkančia dienos.</w:t>
            </w:r>
          </w:p>
          <w:p w14:paraId="5D1BF44A" w14:textId="2F8F13D0" w:rsidR="00962646" w:rsidRDefault="00962646" w:rsidP="00962646">
            <w:pPr>
              <w:spacing w:after="0" w:line="240" w:lineRule="auto"/>
              <w:jc w:val="both"/>
              <w:rPr>
                <w:rFonts w:ascii="Times New Roman" w:eastAsia="Arial" w:hAnsi="Times New Roman" w:cs="Times New Roman"/>
                <w:color w:val="000000" w:themeColor="text1"/>
                <w14:ligatures w14:val="none"/>
              </w:rPr>
            </w:pPr>
          </w:p>
          <w:p w14:paraId="0434D949" w14:textId="38A0FDB5" w:rsidR="00627932" w:rsidRPr="004F3680" w:rsidRDefault="00627932" w:rsidP="00774088">
            <w:pPr>
              <w:spacing w:after="0" w:line="240" w:lineRule="auto"/>
              <w:rPr>
                <w:rFonts w:ascii="Times New Roman" w:eastAsia="Times New Roman" w:hAnsi="Times New Roman" w:cs="Times New Roman"/>
                <w14:ligatures w14:val="none"/>
              </w:rPr>
            </w:pPr>
          </w:p>
        </w:tc>
      </w:tr>
      <w:tr w:rsidR="00774088" w:rsidRPr="004F3680" w14:paraId="702E116C" w14:textId="77777777" w:rsidTr="00D42583">
        <w:trPr>
          <w:trHeight w:val="300"/>
        </w:trPr>
        <w:tc>
          <w:tcPr>
            <w:tcW w:w="9535" w:type="dxa"/>
            <w:gridSpan w:val="4"/>
          </w:tcPr>
          <w:p w14:paraId="2CBD2B2C"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11. SUTARTIES GALIOJIMAS IR KEITIMAS</w:t>
            </w:r>
          </w:p>
        </w:tc>
      </w:tr>
      <w:tr w:rsidR="00774088" w:rsidRPr="004F3680" w14:paraId="207B4FE1" w14:textId="77777777" w:rsidTr="00D42583">
        <w:trPr>
          <w:trHeight w:val="300"/>
        </w:trPr>
        <w:tc>
          <w:tcPr>
            <w:tcW w:w="3094" w:type="dxa"/>
            <w:gridSpan w:val="2"/>
          </w:tcPr>
          <w:p w14:paraId="325F3F4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11.1. Sutarties sudarymas ir įsigaliojimas</w:t>
            </w:r>
          </w:p>
        </w:tc>
        <w:tc>
          <w:tcPr>
            <w:tcW w:w="6441" w:type="dxa"/>
            <w:gridSpan w:val="2"/>
          </w:tcPr>
          <w:p w14:paraId="6089A915" w14:textId="77777777" w:rsidR="00774088" w:rsidRPr="004F3680" w:rsidRDefault="00774088" w:rsidP="003D281B">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Ši Sutartis laikoma sudaryta ir įsigalioja nuo Sutarties pasirašymo dienos (antrosios Šalies pasirašymo dieną).</w:t>
            </w:r>
          </w:p>
          <w:p w14:paraId="790DC63F" w14:textId="336C2B58" w:rsidR="00774088" w:rsidRPr="004F3680" w:rsidRDefault="00774088" w:rsidP="003D281B">
            <w:pPr>
              <w:spacing w:after="0" w:line="240"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000000"/>
                <w14:ligatures w14:val="none"/>
              </w:rPr>
              <w:t xml:space="preserve">Sutartis galioja iki visiško prievolių įvykdymo (kol bus išnaudota Pradinės Sutarties vertė, bet </w:t>
            </w:r>
            <w:r w:rsidR="00261716" w:rsidRPr="004F3680">
              <w:rPr>
                <w:rFonts w:ascii="Times New Roman" w:eastAsia="Times New Roman" w:hAnsi="Times New Roman" w:cs="Times New Roman"/>
                <w:color w:val="000000"/>
                <w14:ligatures w14:val="none"/>
              </w:rPr>
              <w:t>ne ilgiau kaip 36 mėnesius</w:t>
            </w:r>
          </w:p>
        </w:tc>
      </w:tr>
      <w:tr w:rsidR="00774088" w:rsidRPr="004F3680" w14:paraId="263DEB19" w14:textId="77777777" w:rsidTr="00D42583">
        <w:trPr>
          <w:trHeight w:val="300"/>
        </w:trPr>
        <w:tc>
          <w:tcPr>
            <w:tcW w:w="3094" w:type="dxa"/>
            <w:gridSpan w:val="2"/>
          </w:tcPr>
          <w:p w14:paraId="35B4414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11.2. Sutarties galiojimo termino pratęsimas</w:t>
            </w:r>
          </w:p>
        </w:tc>
        <w:tc>
          <w:tcPr>
            <w:tcW w:w="6441" w:type="dxa"/>
            <w:gridSpan w:val="2"/>
          </w:tcPr>
          <w:p w14:paraId="5F39392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E6FE8AB" w14:textId="6A0A62D3"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760F8AFE" w14:textId="77777777" w:rsidTr="00D42583">
        <w:trPr>
          <w:trHeight w:val="300"/>
        </w:trPr>
        <w:tc>
          <w:tcPr>
            <w:tcW w:w="9535" w:type="dxa"/>
            <w:gridSpan w:val="4"/>
          </w:tcPr>
          <w:p w14:paraId="3070E50A"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 SUTARTIES NUTRAUKIMAS</w:t>
            </w:r>
          </w:p>
        </w:tc>
      </w:tr>
      <w:tr w:rsidR="00774088" w:rsidRPr="004F3680" w14:paraId="12F20E03"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4D5434B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778030" w14:textId="77777777" w:rsidR="00774088" w:rsidRPr="004F3680" w:rsidRDefault="00774088"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Sutartis gali būti nutraukiama rašytiniu Šalių susitarimu arba vienašališkai, Bendrosiose sąlygose nustatyta tvarka.</w:t>
            </w:r>
          </w:p>
          <w:p w14:paraId="3B56FB43" w14:textId="2B7E3556" w:rsidR="00774088" w:rsidRPr="004F3680" w:rsidRDefault="00774088" w:rsidP="00774088">
            <w:pPr>
              <w:spacing w:after="0" w:line="240" w:lineRule="auto"/>
              <w:rPr>
                <w:rFonts w:ascii="Times New Roman" w:eastAsia="Times New Roman" w:hAnsi="Times New Roman" w:cs="Times New Roman"/>
                <w:color w:val="4472C4"/>
                <w14:ligatures w14:val="none"/>
              </w:rPr>
            </w:pPr>
          </w:p>
        </w:tc>
      </w:tr>
      <w:tr w:rsidR="00774088" w:rsidRPr="004F3680" w14:paraId="02230318"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6B10464E"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48ECC90" w14:textId="2DFEF0E8" w:rsidR="000743C4" w:rsidRPr="003E7497" w:rsidRDefault="000743C4" w:rsidP="003E7497">
            <w:pPr>
              <w:spacing w:after="0" w:line="240" w:lineRule="auto"/>
              <w:jc w:val="both"/>
              <w:rPr>
                <w:rFonts w:ascii="Times New Roman" w:hAnsi="Times New Roman" w:cs="Times New Roman"/>
              </w:rPr>
            </w:pPr>
            <w:r w:rsidRPr="003E7497">
              <w:rPr>
                <w:rFonts w:ascii="Times New Roman" w:eastAsia="Arial" w:hAnsi="Times New Roman" w:cs="Times New Roman"/>
                <w:lang w:val="lt"/>
                <w14:ligatures w14:val="none"/>
              </w:rPr>
              <w:t xml:space="preserve">12.2.1. </w:t>
            </w:r>
            <w:r w:rsidR="003E7497" w:rsidRPr="003E7497">
              <w:rPr>
                <w:rFonts w:ascii="Times New Roman" w:hAnsi="Times New Roman" w:cs="Times New Roman"/>
              </w:rPr>
              <w:t>jeigu Tiekėjas nevykdo prisiimtų įsipareigojimų už Sutartyje nustatytą  įkainį.</w:t>
            </w:r>
          </w:p>
          <w:p w14:paraId="7082B490" w14:textId="002F4512" w:rsidR="003E7497" w:rsidRPr="003E7497" w:rsidRDefault="003E7497" w:rsidP="003E7497">
            <w:pPr>
              <w:spacing w:after="0" w:line="240" w:lineRule="auto"/>
              <w:jc w:val="both"/>
              <w:rPr>
                <w:rFonts w:ascii="Times New Roman" w:eastAsia="Arial" w:hAnsi="Times New Roman" w:cs="Times New Roman"/>
                <w:lang w:val="lt"/>
                <w14:ligatures w14:val="none"/>
              </w:rPr>
            </w:pPr>
            <w:r w:rsidRPr="003E7497">
              <w:rPr>
                <w:rFonts w:ascii="Times New Roman" w:eastAsia="Arial" w:hAnsi="Times New Roman" w:cs="Times New Roman"/>
              </w:rPr>
              <w:t>12.2.2. jeigu Tiekėjas nesilaiko Sutartyje numatytų Paslaugų suteikimo termino 2 (du) kartus iš eilės arba vėluoja suteikti paslaugas</w:t>
            </w:r>
            <w:r w:rsidRPr="003E7497">
              <w:rPr>
                <w:rFonts w:ascii="Times New Roman" w:hAnsi="Times New Roman" w:cs="Times New Roman"/>
              </w:rPr>
              <w:t xml:space="preserve"> </w:t>
            </w:r>
            <w:r w:rsidRPr="003E7497">
              <w:rPr>
                <w:rFonts w:ascii="Times New Roman" w:eastAsia="Arial" w:hAnsi="Times New Roman" w:cs="Times New Roman"/>
              </w:rPr>
              <w:t>daugiau nei 5 darbo dienas.</w:t>
            </w:r>
          </w:p>
          <w:p w14:paraId="4476A96C" w14:textId="78E33E35" w:rsidR="007B1EA6" w:rsidRDefault="007B1EA6" w:rsidP="00B50CFC">
            <w:pPr>
              <w:spacing w:after="0" w:line="240" w:lineRule="auto"/>
              <w:jc w:val="both"/>
              <w:rPr>
                <w:rFonts w:ascii="Times New Roman" w:eastAsia="Arial" w:hAnsi="Times New Roman" w:cs="Times New Roman"/>
                <w:color w:val="000000" w:themeColor="text1"/>
                <w14:ligatures w14:val="none"/>
              </w:rPr>
            </w:pPr>
            <w:r w:rsidRPr="003E7497">
              <w:rPr>
                <w:rFonts w:ascii="Times New Roman" w:eastAsia="Arial" w:hAnsi="Times New Roman" w:cs="Times New Roman"/>
                <w:color w:val="000000" w:themeColor="text1"/>
                <w14:ligatures w14:val="none"/>
              </w:rPr>
              <w:t>12.2.</w:t>
            </w:r>
            <w:r w:rsidR="003E7497" w:rsidRPr="003E7497">
              <w:rPr>
                <w:rFonts w:ascii="Times New Roman" w:eastAsia="Arial" w:hAnsi="Times New Roman" w:cs="Times New Roman"/>
                <w:color w:val="000000" w:themeColor="text1"/>
                <w14:ligatures w14:val="none"/>
              </w:rPr>
              <w:t>3</w:t>
            </w:r>
            <w:r w:rsidRPr="003E7497">
              <w:rPr>
                <w:rFonts w:ascii="Times New Roman" w:eastAsia="Arial" w:hAnsi="Times New Roman" w:cs="Times New Roman"/>
                <w:color w:val="000000" w:themeColor="text1"/>
                <w14:ligatures w14:val="none"/>
              </w:rPr>
              <w:t xml:space="preserve">. </w:t>
            </w:r>
            <w:r w:rsidR="00F93503">
              <w:rPr>
                <w:rFonts w:ascii="Times New Roman" w:eastAsia="Arial" w:hAnsi="Times New Roman" w:cs="Times New Roman"/>
                <w:color w:val="000000" w:themeColor="text1"/>
                <w14:ligatures w14:val="none"/>
              </w:rPr>
              <w:t>j</w:t>
            </w:r>
            <w:r w:rsidR="00671A4A" w:rsidRPr="003E7497">
              <w:rPr>
                <w:rFonts w:ascii="Times New Roman" w:eastAsia="Arial" w:hAnsi="Times New Roman" w:cs="Times New Roman"/>
                <w:color w:val="000000" w:themeColor="text1"/>
                <w14:ligatures w14:val="none"/>
              </w:rPr>
              <w:t>eigu t</w:t>
            </w:r>
            <w:r w:rsidRPr="003E7497">
              <w:rPr>
                <w:rFonts w:ascii="Times New Roman" w:eastAsia="Arial" w:hAnsi="Times New Roman" w:cs="Times New Roman"/>
                <w:color w:val="000000" w:themeColor="text1"/>
                <w14:ligatures w14:val="none"/>
              </w:rPr>
              <w:t>iekėjo kvalifikacija tapo nebeatitinkančia pirkimo dokumentuose nustatytų Sutarties tinkamam vykdymui būtinų reikalavimų ir šie neatitikimai nebuvo ištaisyti per 14 (keturiolika) kalendorinių dienų nuo kvalifikacijos tapimo neatitinkančia dienos</w:t>
            </w:r>
            <w:r w:rsidR="00F93503">
              <w:rPr>
                <w:rFonts w:ascii="Times New Roman" w:eastAsia="Arial" w:hAnsi="Times New Roman" w:cs="Times New Roman"/>
                <w:color w:val="000000" w:themeColor="text1"/>
                <w14:ligatures w14:val="none"/>
              </w:rPr>
              <w:t>;</w:t>
            </w:r>
          </w:p>
          <w:p w14:paraId="7EDB180B" w14:textId="2E54B4F9" w:rsidR="00F93503" w:rsidRDefault="00F93503" w:rsidP="00B50CFC">
            <w:pPr>
              <w:spacing w:after="0" w:line="240" w:lineRule="auto"/>
              <w:jc w:val="both"/>
              <w:rPr>
                <w:rFonts w:ascii="Times New Roman" w:eastAsia="Arial" w:hAnsi="Times New Roman" w:cs="Times New Roman"/>
                <w:color w:val="000000" w:themeColor="text1"/>
                <w14:ligatures w14:val="none"/>
              </w:rPr>
            </w:pPr>
            <w:r w:rsidRPr="00F93503">
              <w:rPr>
                <w:rFonts w:ascii="Times New Roman" w:eastAsia="Arial" w:hAnsi="Times New Roman" w:cs="Times New Roman"/>
              </w:rPr>
              <w:t>12.2.4. jeigu tiekėjas nesilaiko įsipareigojimo suteikti užsakytas paslaugas sutartyje nurodyta tvarka  ir neištaiso trūkumų per Užsakovo nurodytą protingą terminą.</w:t>
            </w:r>
          </w:p>
          <w:p w14:paraId="7C3E6E86" w14:textId="006FEFF6" w:rsidR="00F93503" w:rsidRPr="004F3680" w:rsidRDefault="00F93503" w:rsidP="00B50CFC">
            <w:pPr>
              <w:spacing w:after="0" w:line="240" w:lineRule="auto"/>
              <w:jc w:val="both"/>
              <w:rPr>
                <w:rFonts w:ascii="Times New Roman" w:eastAsia="Arial" w:hAnsi="Times New Roman" w:cs="Times New Roman"/>
                <w:color w:val="FF0000"/>
                <w14:ligatures w14:val="none"/>
              </w:rPr>
            </w:pPr>
          </w:p>
        </w:tc>
      </w:tr>
      <w:tr w:rsidR="00774088" w:rsidRPr="004F3680" w14:paraId="1E66CD91" w14:textId="77777777" w:rsidTr="00D42583">
        <w:trPr>
          <w:trHeight w:val="300"/>
        </w:trPr>
        <w:tc>
          <w:tcPr>
            <w:tcW w:w="9535" w:type="dxa"/>
            <w:gridSpan w:val="4"/>
          </w:tcPr>
          <w:p w14:paraId="143A5F4D" w14:textId="358B3B08" w:rsidR="00774088" w:rsidRPr="004F3680" w:rsidRDefault="00774088" w:rsidP="00774088">
            <w:pPr>
              <w:spacing w:after="0" w:line="240" w:lineRule="auto"/>
              <w:jc w:val="center"/>
              <w:rPr>
                <w:rFonts w:ascii="Times New Roman" w:eastAsia="Times New Roman" w:hAnsi="Times New Roman" w:cs="Times New Roman"/>
                <w14:ligatures w14:val="none"/>
              </w:rPr>
            </w:pPr>
            <w:r w:rsidRPr="004F3680">
              <w:rPr>
                <w:rFonts w:ascii="Times New Roman" w:eastAsia="Times New Roman" w:hAnsi="Times New Roman" w:cs="Times New Roman"/>
                <w:b/>
                <w14:ligatures w14:val="none"/>
              </w:rPr>
              <w:t xml:space="preserve">13. APLINKOS APSAUGOS IR SOCIALINIAI KRITERIJAI </w:t>
            </w:r>
          </w:p>
        </w:tc>
      </w:tr>
      <w:tr w:rsidR="00774088" w:rsidRPr="004F3680" w14:paraId="236D7108" w14:textId="77777777" w:rsidTr="00D42583">
        <w:trPr>
          <w:trHeight w:val="300"/>
        </w:trPr>
        <w:tc>
          <w:tcPr>
            <w:tcW w:w="3058" w:type="dxa"/>
          </w:tcPr>
          <w:p w14:paraId="68E8EDD1"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13.1. Su perkamomis paslaugomis susiję  aplinkos apsaugos kriterijai </w:t>
            </w:r>
          </w:p>
        </w:tc>
        <w:tc>
          <w:tcPr>
            <w:tcW w:w="6477" w:type="dxa"/>
            <w:gridSpan w:val="3"/>
          </w:tcPr>
          <w:p w14:paraId="44B3C5B1" w14:textId="58099193" w:rsidR="00261716" w:rsidRPr="004F3680" w:rsidRDefault="009F25AF" w:rsidP="00261716">
            <w:pPr>
              <w:tabs>
                <w:tab w:val="left" w:pos="1560"/>
              </w:tabs>
              <w:spacing w:after="0" w:line="240" w:lineRule="auto"/>
              <w:jc w:val="both"/>
              <w:rPr>
                <w:rFonts w:ascii="Times New Roman" w:hAnsi="Times New Roman" w:cs="Times New Roman"/>
                <w:lang w:eastAsia="lt-LT"/>
              </w:rPr>
            </w:pPr>
            <w:r w:rsidRPr="004F3680">
              <w:rPr>
                <w:rFonts w:ascii="Times New Roman" w:eastAsia="Times New Roman" w:hAnsi="Times New Roman" w:cs="Times New Roman"/>
                <w:shd w:val="clear" w:color="auto" w:fill="FFFFFF"/>
                <w14:ligatures w14:val="none"/>
              </w:rPr>
              <w:t>Pirkimas vykdomas vadovaujantis Lietuvos Respublikos aplinkos ministro 2011 m. birželio 28 d. įsakymo Nr. D1-508 „Dėl Aplinkos apsaugos kriterijų taikymo, vykdant žaliuosius pirkimus, tvarkos aprašo patvirtinimo“</w:t>
            </w:r>
            <w:r w:rsidR="00790BF2">
              <w:rPr>
                <w:rFonts w:ascii="Times New Roman" w:eastAsia="Times New Roman" w:hAnsi="Times New Roman" w:cs="Times New Roman"/>
                <w:shd w:val="clear" w:color="auto" w:fill="FFFFFF"/>
                <w14:ligatures w14:val="none"/>
              </w:rPr>
              <w:t xml:space="preserve"> 4.4.4 punkto</w:t>
            </w:r>
            <w:r w:rsidRPr="004F3680">
              <w:rPr>
                <w:rFonts w:ascii="Times New Roman" w:eastAsia="Times New Roman" w:hAnsi="Times New Roman" w:cs="Times New Roman"/>
                <w:shd w:val="clear" w:color="auto" w:fill="FFFFFF"/>
                <w14:ligatures w14:val="none"/>
              </w:rPr>
              <w:t xml:space="preserve"> 4.4.</w:t>
            </w:r>
            <w:r w:rsidR="00261716" w:rsidRPr="004F3680">
              <w:rPr>
                <w:rFonts w:ascii="Times New Roman" w:eastAsia="Times New Roman" w:hAnsi="Times New Roman" w:cs="Times New Roman"/>
                <w:shd w:val="clear" w:color="auto" w:fill="FFFFFF"/>
                <w14:ligatures w14:val="none"/>
              </w:rPr>
              <w:t>4.3.</w:t>
            </w:r>
            <w:r w:rsidRPr="004F3680">
              <w:rPr>
                <w:rFonts w:ascii="Times New Roman" w:eastAsia="Times New Roman" w:hAnsi="Times New Roman" w:cs="Times New Roman"/>
                <w:shd w:val="clear" w:color="auto" w:fill="FFFFFF"/>
                <w14:ligatures w14:val="none"/>
              </w:rPr>
              <w:t xml:space="preserve"> </w:t>
            </w:r>
            <w:r w:rsidR="00790BF2">
              <w:rPr>
                <w:rFonts w:ascii="Times New Roman" w:eastAsia="Times New Roman" w:hAnsi="Times New Roman" w:cs="Times New Roman"/>
                <w:shd w:val="clear" w:color="auto" w:fill="FFFFFF"/>
                <w14:ligatures w14:val="none"/>
              </w:rPr>
              <w:t>papunkčiu</w:t>
            </w:r>
            <w:r w:rsidR="00261716" w:rsidRPr="004F3680">
              <w:rPr>
                <w:rFonts w:ascii="Times New Roman" w:eastAsia="Times New Roman" w:hAnsi="Times New Roman" w:cs="Times New Roman"/>
                <w:shd w:val="clear" w:color="auto" w:fill="FFFFFF"/>
                <w14:ligatures w14:val="none"/>
              </w:rPr>
              <w:t xml:space="preserve">. </w:t>
            </w:r>
            <w:r w:rsidR="00425101" w:rsidRPr="004F3680">
              <w:rPr>
                <w:rFonts w:ascii="Times New Roman" w:hAnsi="Times New Roman" w:cs="Times New Roman"/>
                <w:lang w:eastAsia="lt-LT"/>
              </w:rPr>
              <w:t>Teikdamas paslaugas Paslaugų teikėjas įsipareigoja</w:t>
            </w:r>
            <w:r w:rsidR="00261716" w:rsidRPr="004F3680">
              <w:rPr>
                <w:rFonts w:ascii="Times New Roman" w:hAnsi="Times New Roman" w:cs="Times New Roman"/>
                <w:lang w:eastAsia="lt-LT"/>
              </w:rPr>
              <w:t>:</w:t>
            </w:r>
          </w:p>
          <w:p w14:paraId="0FE924D3" w14:textId="2BCF7F32" w:rsidR="00425101" w:rsidRPr="004F3680" w:rsidRDefault="00425101" w:rsidP="00261716">
            <w:pPr>
              <w:pStyle w:val="Sraopastraipa"/>
              <w:numPr>
                <w:ilvl w:val="0"/>
                <w:numId w:val="8"/>
              </w:numPr>
              <w:tabs>
                <w:tab w:val="left" w:pos="1560"/>
              </w:tabs>
              <w:spacing w:after="0" w:line="240" w:lineRule="auto"/>
              <w:ind w:left="0" w:firstLine="420"/>
              <w:jc w:val="both"/>
              <w:rPr>
                <w:rFonts w:ascii="Times New Roman" w:hAnsi="Times New Roman" w:cs="Times New Roman"/>
                <w:lang w:eastAsia="lt-LT"/>
              </w:rPr>
            </w:pPr>
            <w:r w:rsidRPr="004F3680">
              <w:rPr>
                <w:rFonts w:ascii="Times New Roman" w:hAnsi="Times New Roman" w:cs="Times New Roman"/>
                <w:lang w:eastAsia="lt-LT"/>
              </w:rPr>
              <w:t>mažinti popieriaus sunaudojimą, atsisakyti nebūtino dokumentų kopijavimo ir spausdinimo, parengtus dokumentus (</w:t>
            </w:r>
            <w:r w:rsidRPr="004F3680">
              <w:rPr>
                <w:rFonts w:ascii="Times New Roman" w:eastAsia="Times New Roman" w:hAnsi="Times New Roman" w:cs="Times New Roman"/>
              </w:rPr>
              <w:t xml:space="preserve">paslaugų priėmimo-perdavimo aktus </w:t>
            </w:r>
            <w:r w:rsidRPr="004F3680">
              <w:rPr>
                <w:rFonts w:ascii="Times New Roman" w:hAnsi="Times New Roman" w:cs="Times New Roman"/>
                <w:color w:val="000000"/>
              </w:rPr>
              <w:t>bei sąskaitas – faktūras</w:t>
            </w:r>
            <w:r w:rsidRPr="004F3680">
              <w:rPr>
                <w:rFonts w:ascii="Times New Roman" w:hAnsi="Times New Roman" w:cs="Times New Roman"/>
                <w:lang w:eastAsia="lt-LT"/>
              </w:rPr>
              <w:t>) Užsakovui pateikti tik elektroniniu formatu ir juos pasirašyti elektroniniu parašu (jei taikoma). Esant būtinybei spausdinti, naudojamas perdirbtas popierius, kuris atitinka žaliojo pirkimo reikalavimus, patvirtintus Lietuvos Respublikos aplinkos ministro 2011 m. birželio 28 d. įsakyme Nr. D1-508 „</w:t>
            </w:r>
            <w:hyperlink r:id="rId6" w:history="1">
              <w:r w:rsidRPr="004F3680">
                <w:rPr>
                  <w:rStyle w:val="Hipersaitas"/>
                  <w:rFonts w:ascii="Times New Roman" w:hAnsi="Times New Roman" w:cs="Times New Roman"/>
                  <w:lang w:eastAsia="lt-LT"/>
                </w:rPr>
                <w:t>Dėl Aplinkos apsaugos kriterijų taikymo, vykdant žaliuosius pirkimus, tvarkos aprašo patvirtinimo</w:t>
              </w:r>
            </w:hyperlink>
            <w:r w:rsidRPr="004F3680">
              <w:rPr>
                <w:rFonts w:ascii="Times New Roman" w:hAnsi="Times New Roman" w:cs="Times New Roman"/>
                <w:lang w:eastAsia="lt-LT"/>
              </w:rPr>
              <w:t>“;</w:t>
            </w:r>
          </w:p>
          <w:p w14:paraId="3F0BF426" w14:textId="7E3E03A0" w:rsidR="00E77240" w:rsidRPr="00E77240" w:rsidRDefault="00261716" w:rsidP="00E77240">
            <w:pPr>
              <w:pStyle w:val="Pagrindinistekstas"/>
              <w:numPr>
                <w:ilvl w:val="0"/>
                <w:numId w:val="8"/>
              </w:numPr>
              <w:tabs>
                <w:tab w:val="left" w:pos="567"/>
                <w:tab w:val="left" w:pos="1560"/>
              </w:tabs>
              <w:spacing w:after="0"/>
              <w:ind w:left="0" w:firstLine="420"/>
              <w:jc w:val="both"/>
            </w:pPr>
            <w:r w:rsidRPr="004F3680">
              <w:rPr>
                <w:szCs w:val="24"/>
              </w:rPr>
              <w:lastRenderedPageBreak/>
              <w:t xml:space="preserve">naudoti netaršias (taip, kaip terminas „Netarši transporto priemonė“ yra apibrėžiama Lietuvos Respublikos alternatyviųjų degalų įstatyme) transporto priemones, t. y. paslaugoms teikti naudoti M1, M2 arba N1 kategorijos transporto priemones, kurių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bei Užsakovui pareikalavus pateikti tai patvirtinančius dokumentus. </w:t>
            </w:r>
            <w:r w:rsidR="00E77240" w:rsidRPr="00E77240">
              <w:rPr>
                <w:rFonts w:ascii="Segoe UI" w:hAnsi="Segoe UI" w:cs="Segoe UI"/>
                <w:kern w:val="0"/>
                <w:sz w:val="18"/>
                <w:szCs w:val="18"/>
                <w:lang w:eastAsia="lt-LT"/>
                <w14:ligatures w14:val="none"/>
              </w:rPr>
              <w:t xml:space="preserve"> </w:t>
            </w:r>
            <w:r w:rsidR="00E77240" w:rsidRPr="00E77240">
              <w:t>Nustačius, kad Tiekėjas šiame punkte nustatyto reikalavimo nesilaiko, Tiekėjui taikoma Specialiųjų sąlygų 9.5 punkte nurodyto dydžio bauda.</w:t>
            </w:r>
          </w:p>
          <w:p w14:paraId="293A7A49" w14:textId="48A220BC" w:rsidR="00261716" w:rsidRPr="004F3680" w:rsidRDefault="00261716" w:rsidP="00E77240">
            <w:pPr>
              <w:pStyle w:val="Pagrindinistekstas"/>
              <w:tabs>
                <w:tab w:val="left" w:pos="567"/>
                <w:tab w:val="left" w:pos="1560"/>
              </w:tabs>
              <w:spacing w:after="0"/>
              <w:ind w:left="420"/>
              <w:jc w:val="both"/>
              <w:rPr>
                <w:lang w:eastAsia="lt-LT"/>
              </w:rPr>
            </w:pPr>
          </w:p>
          <w:p w14:paraId="7967EFF5" w14:textId="1FE551F3" w:rsidR="00774088" w:rsidRPr="004F3680" w:rsidRDefault="00774088" w:rsidP="00BB5CB9">
            <w:pPr>
              <w:spacing w:after="0" w:line="240" w:lineRule="auto"/>
              <w:rPr>
                <w:rFonts w:ascii="Times New Roman" w:eastAsia="Times New Roman" w:hAnsi="Times New Roman" w:cs="Times New Roman"/>
                <w:shd w:val="clear" w:color="auto" w:fill="FFFFFF"/>
                <w14:ligatures w14:val="none"/>
              </w:rPr>
            </w:pPr>
          </w:p>
        </w:tc>
      </w:tr>
      <w:tr w:rsidR="00774088" w:rsidRPr="004F3680" w14:paraId="71BB5B70" w14:textId="77777777" w:rsidTr="00D42583">
        <w:trPr>
          <w:trHeight w:val="300"/>
        </w:trPr>
        <w:tc>
          <w:tcPr>
            <w:tcW w:w="3058" w:type="dxa"/>
          </w:tcPr>
          <w:p w14:paraId="3896107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13.2. Su perkamomis Paslaugomis susiję socialiniai kriterijai</w:t>
            </w:r>
          </w:p>
        </w:tc>
        <w:tc>
          <w:tcPr>
            <w:tcW w:w="6477" w:type="dxa"/>
            <w:gridSpan w:val="3"/>
          </w:tcPr>
          <w:p w14:paraId="20E0F8F4" w14:textId="5057805B" w:rsidR="00774088" w:rsidRPr="004F3680" w:rsidRDefault="00774088" w:rsidP="00BB5CB9">
            <w:pPr>
              <w:spacing w:after="0" w:line="240" w:lineRule="auto"/>
              <w:rPr>
                <w:rFonts w:ascii="Times New Roman" w:eastAsia="Times New Roman" w:hAnsi="Times New Roman" w:cs="Times New Roman"/>
                <w:color w:val="0070C0"/>
                <w14:ligatures w14:val="none"/>
              </w:rPr>
            </w:pPr>
            <w:r w:rsidRPr="004F3680">
              <w:rPr>
                <w:rFonts w:ascii="Times New Roman" w:eastAsia="Times New Roman" w:hAnsi="Times New Roman" w:cs="Times New Roman"/>
                <w:color w:val="000000"/>
                <w:shd w:val="clear" w:color="auto" w:fill="FFFFFF"/>
                <w14:ligatures w14:val="none"/>
              </w:rPr>
              <w:t>Netaikoma</w:t>
            </w:r>
          </w:p>
        </w:tc>
      </w:tr>
      <w:tr w:rsidR="00774088" w:rsidRPr="004F3680" w14:paraId="25DB863C" w14:textId="77777777" w:rsidTr="00D42583">
        <w:trPr>
          <w:trHeight w:val="300"/>
        </w:trPr>
        <w:tc>
          <w:tcPr>
            <w:tcW w:w="9535" w:type="dxa"/>
            <w:gridSpan w:val="4"/>
          </w:tcPr>
          <w:p w14:paraId="3BAFDDBC"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14. BENDRŲJŲ SĄLYGŲ PAKEITIMAI IR PAPILDYMAI </w:t>
            </w:r>
          </w:p>
          <w:p w14:paraId="64DA4D7C" w14:textId="77777777" w:rsidR="00774088" w:rsidRPr="004F3680" w:rsidRDefault="00774088" w:rsidP="00774088">
            <w:pPr>
              <w:spacing w:after="0" w:line="240" w:lineRule="auto"/>
              <w:jc w:val="center"/>
              <w:rPr>
                <w:rFonts w:ascii="Times New Roman" w:eastAsia="Times New Roman" w:hAnsi="Times New Roman" w:cs="Times New Roman"/>
                <w14:ligatures w14:val="none"/>
              </w:rPr>
            </w:pPr>
            <w:r w:rsidRPr="004F3680">
              <w:rPr>
                <w:rFonts w:ascii="Times New Roman" w:eastAsia="Times New Roman" w:hAnsi="Times New Roman" w:cs="Times New Roman"/>
                <w:color w:val="4472C4"/>
                <w14:ligatures w14:val="none"/>
              </w:rPr>
              <w:t xml:space="preserve">(jeigu būtina dėl konkretaus Sutarties dalyko specifikos) </w:t>
            </w:r>
          </w:p>
        </w:tc>
      </w:tr>
      <w:tr w:rsidR="00774088" w:rsidRPr="004F3680" w14:paraId="32CAB827" w14:textId="77777777" w:rsidTr="00D42583">
        <w:trPr>
          <w:trHeight w:val="300"/>
        </w:trPr>
        <w:tc>
          <w:tcPr>
            <w:tcW w:w="3058" w:type="dxa"/>
          </w:tcPr>
          <w:p w14:paraId="4FF6A153" w14:textId="2D477B2C"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14.</w:t>
            </w:r>
            <w:r w:rsidR="009F25AF" w:rsidRPr="004F3680">
              <w:rPr>
                <w:rFonts w:ascii="Times New Roman" w:eastAsia="Times New Roman" w:hAnsi="Times New Roman" w:cs="Times New Roman"/>
                <w:b/>
                <w14:ligatures w14:val="none"/>
              </w:rPr>
              <w:t>1</w:t>
            </w:r>
            <w:r w:rsidRPr="004F3680">
              <w:rPr>
                <w:rFonts w:ascii="Times New Roman" w:eastAsia="Times New Roman" w:hAnsi="Times New Roman" w:cs="Times New Roman"/>
                <w:b/>
                <w14:ligatures w14:val="none"/>
              </w:rPr>
              <w:t>.</w:t>
            </w:r>
          </w:p>
        </w:tc>
        <w:tc>
          <w:tcPr>
            <w:tcW w:w="6477" w:type="dxa"/>
            <w:gridSpan w:val="3"/>
          </w:tcPr>
          <w:p w14:paraId="4397D4C7"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Sutarties Bendrosiose sąlygose nurodytos alternatyvios nuostatos (su prierašu „jei taikoma“ ir pan.) taikomos tik tokiu atveju, jeigu jos konkrečiai aprašomos Sutarties Specialiosiose sąlygose arba prieduose.</w:t>
            </w:r>
          </w:p>
        </w:tc>
      </w:tr>
      <w:tr w:rsidR="00774088" w:rsidRPr="004F3680" w14:paraId="05CE33E0" w14:textId="77777777" w:rsidTr="00D42583">
        <w:trPr>
          <w:trHeight w:val="300"/>
        </w:trPr>
        <w:tc>
          <w:tcPr>
            <w:tcW w:w="9535" w:type="dxa"/>
            <w:gridSpan w:val="4"/>
          </w:tcPr>
          <w:p w14:paraId="26076C30"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 SUTARTIES PRIEDAI</w:t>
            </w:r>
          </w:p>
        </w:tc>
      </w:tr>
      <w:tr w:rsidR="00774088" w:rsidRPr="004F3680" w14:paraId="5833F378" w14:textId="77777777" w:rsidTr="00D42583">
        <w:trPr>
          <w:trHeight w:val="300"/>
        </w:trPr>
        <w:tc>
          <w:tcPr>
            <w:tcW w:w="3058" w:type="dxa"/>
          </w:tcPr>
          <w:p w14:paraId="52A8C1F6"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15.1. Priedas Nr. 1</w:t>
            </w:r>
          </w:p>
        </w:tc>
        <w:tc>
          <w:tcPr>
            <w:tcW w:w="6477" w:type="dxa"/>
            <w:gridSpan w:val="3"/>
          </w:tcPr>
          <w:p w14:paraId="2F25CCF1" w14:textId="19B54124"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Techninė specifikacija</w:t>
            </w:r>
          </w:p>
        </w:tc>
      </w:tr>
      <w:tr w:rsidR="00774088" w:rsidRPr="004F3680" w14:paraId="6CC6462C" w14:textId="77777777" w:rsidTr="00D42583">
        <w:trPr>
          <w:trHeight w:val="300"/>
        </w:trPr>
        <w:tc>
          <w:tcPr>
            <w:tcW w:w="3058" w:type="dxa"/>
          </w:tcPr>
          <w:p w14:paraId="5C102C17"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15.2. Priedas Nr. 2</w:t>
            </w:r>
          </w:p>
        </w:tc>
        <w:tc>
          <w:tcPr>
            <w:tcW w:w="6477" w:type="dxa"/>
            <w:gridSpan w:val="3"/>
          </w:tcPr>
          <w:p w14:paraId="737864F7" w14:textId="74EEEF6D"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Pasiūlymas</w:t>
            </w:r>
          </w:p>
        </w:tc>
      </w:tr>
      <w:tr w:rsidR="00774088" w:rsidRPr="004F3680" w14:paraId="67A61EDD" w14:textId="77777777" w:rsidTr="00D42583">
        <w:trPr>
          <w:trHeight w:val="300"/>
        </w:trPr>
        <w:tc>
          <w:tcPr>
            <w:tcW w:w="3058" w:type="dxa"/>
          </w:tcPr>
          <w:p w14:paraId="0D7EFC4D"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15.3. Priedas Nr. 3</w:t>
            </w:r>
          </w:p>
        </w:tc>
        <w:tc>
          <w:tcPr>
            <w:tcW w:w="6477" w:type="dxa"/>
            <w:gridSpan w:val="3"/>
          </w:tcPr>
          <w:p w14:paraId="5BA1C241" w14:textId="4C5CC3DB"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b/>
                <w:kern w:val="0"/>
                <w14:ligatures w14:val="none"/>
              </w:rPr>
              <w:t>Paslaugų perdavimo priėmimo aktas</w:t>
            </w:r>
          </w:p>
        </w:tc>
      </w:tr>
      <w:tr w:rsidR="00774088" w:rsidRPr="004F3680" w14:paraId="3B064729" w14:textId="77777777" w:rsidTr="00D42583">
        <w:trPr>
          <w:trHeight w:val="300"/>
        </w:trPr>
        <w:tc>
          <w:tcPr>
            <w:tcW w:w="3058" w:type="dxa"/>
          </w:tcPr>
          <w:p w14:paraId="6AFAE9A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15.4. Priedas Nr. 4</w:t>
            </w:r>
          </w:p>
        </w:tc>
        <w:tc>
          <w:tcPr>
            <w:tcW w:w="6477" w:type="dxa"/>
            <w:gridSpan w:val="3"/>
          </w:tcPr>
          <w:p w14:paraId="36E2EF62" w14:textId="52C98DE5"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Atliktų paslaugų aktas</w:t>
            </w:r>
          </w:p>
        </w:tc>
      </w:tr>
      <w:tr w:rsidR="00774088" w:rsidRPr="004F3680" w14:paraId="49FF584C" w14:textId="77777777" w:rsidTr="00D42583">
        <w:trPr>
          <w:trHeight w:val="300"/>
        </w:trPr>
        <w:tc>
          <w:tcPr>
            <w:tcW w:w="3058" w:type="dxa"/>
          </w:tcPr>
          <w:p w14:paraId="7AE4D173"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15.5. Priedas Nr. 5</w:t>
            </w:r>
          </w:p>
        </w:tc>
        <w:tc>
          <w:tcPr>
            <w:tcW w:w="6477" w:type="dxa"/>
            <w:gridSpan w:val="3"/>
          </w:tcPr>
          <w:p w14:paraId="374415A6" w14:textId="73788F03" w:rsidR="00774088" w:rsidRPr="004F3680" w:rsidRDefault="009F25AF"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Už sutarties vykdymą Paslaugų teikėjo atsakingų specialistų sąrašas</w:t>
            </w:r>
          </w:p>
        </w:tc>
      </w:tr>
      <w:tr w:rsidR="00774088" w:rsidRPr="004F3680" w14:paraId="50C4B614" w14:textId="77777777" w:rsidTr="00D42583">
        <w:tc>
          <w:tcPr>
            <w:tcW w:w="9535" w:type="dxa"/>
            <w:gridSpan w:val="4"/>
          </w:tcPr>
          <w:p w14:paraId="63EB3107"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16. ŠALIŲ ATSTOVŲ PARAŠAI</w:t>
            </w:r>
          </w:p>
        </w:tc>
      </w:tr>
      <w:tr w:rsidR="00774088" w:rsidRPr="004F3680" w14:paraId="7EAA93CF" w14:textId="77777777" w:rsidTr="00D42583">
        <w:tc>
          <w:tcPr>
            <w:tcW w:w="5224" w:type="dxa"/>
            <w:gridSpan w:val="3"/>
          </w:tcPr>
          <w:p w14:paraId="258A039F"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PIRKĖJAS</w:t>
            </w:r>
          </w:p>
        </w:tc>
        <w:tc>
          <w:tcPr>
            <w:tcW w:w="4311" w:type="dxa"/>
          </w:tcPr>
          <w:p w14:paraId="3AB9A2E2"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TIEKĖJAS</w:t>
            </w:r>
          </w:p>
        </w:tc>
      </w:tr>
      <w:tr w:rsidR="00774088" w:rsidRPr="004F3680" w14:paraId="79A01252" w14:textId="77777777" w:rsidTr="00D42583">
        <w:tc>
          <w:tcPr>
            <w:tcW w:w="5224" w:type="dxa"/>
            <w:gridSpan w:val="3"/>
          </w:tcPr>
          <w:p w14:paraId="70F578FD" w14:textId="77777777" w:rsidR="00774088" w:rsidRPr="004F3680" w:rsidRDefault="00774088" w:rsidP="00774088">
            <w:pPr>
              <w:spacing w:after="0" w:line="240" w:lineRule="auto"/>
              <w:jc w:val="center"/>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4472C4"/>
                <w14:ligatures w14:val="none"/>
              </w:rPr>
              <w:t>(nurodomos atstovo pareigos, vardas, pavardė)</w:t>
            </w:r>
          </w:p>
        </w:tc>
        <w:tc>
          <w:tcPr>
            <w:tcW w:w="4311" w:type="dxa"/>
          </w:tcPr>
          <w:p w14:paraId="142F6771"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color w:val="4472C4"/>
                <w14:ligatures w14:val="none"/>
              </w:rPr>
              <w:t>(nurodomos atstovo pareigos, vardas, pavardė)</w:t>
            </w:r>
          </w:p>
        </w:tc>
      </w:tr>
      <w:tr w:rsidR="00774088" w:rsidRPr="004F3680" w14:paraId="6F75B35E" w14:textId="77777777" w:rsidTr="00D42583">
        <w:tc>
          <w:tcPr>
            <w:tcW w:w="5224" w:type="dxa"/>
            <w:gridSpan w:val="3"/>
          </w:tcPr>
          <w:p w14:paraId="0CEBBD71"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4ACF5006"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r w:rsidRPr="004F3680">
              <w:rPr>
                <w:rFonts w:ascii="Times New Roman" w:eastAsia="Times New Roman" w:hAnsi="Times New Roman" w:cs="Times New Roman"/>
                <w:b/>
                <w:color w:val="4472C4"/>
                <w14:ligatures w14:val="none"/>
              </w:rPr>
              <w:t>(parašas)</w:t>
            </w:r>
          </w:p>
          <w:p w14:paraId="0E3DC3F5"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7293564F"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tc>
        <w:tc>
          <w:tcPr>
            <w:tcW w:w="4311" w:type="dxa"/>
          </w:tcPr>
          <w:p w14:paraId="1962F968"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0506C30E"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r w:rsidRPr="004F3680">
              <w:rPr>
                <w:rFonts w:ascii="Times New Roman" w:eastAsia="Times New Roman" w:hAnsi="Times New Roman" w:cs="Times New Roman"/>
                <w:b/>
                <w:color w:val="4472C4"/>
                <w14:ligatures w14:val="none"/>
              </w:rPr>
              <w:t>(parašas)</w:t>
            </w:r>
          </w:p>
        </w:tc>
      </w:tr>
    </w:tbl>
    <w:p w14:paraId="116F21B3"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p>
    <w:p w14:paraId="6F6C8FF0"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p>
    <w:p w14:paraId="32DAE811" w14:textId="77777777" w:rsidR="00774088" w:rsidRPr="004F3680" w:rsidRDefault="00774088" w:rsidP="00774088">
      <w:pPr>
        <w:tabs>
          <w:tab w:val="left" w:pos="5400"/>
        </w:tabs>
        <w:spacing w:after="0" w:line="240" w:lineRule="auto"/>
        <w:jc w:val="center"/>
        <w:textAlignment w:val="center"/>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b/>
          <w:bCs/>
          <w:kern w:val="0"/>
          <w:szCs w:val="20"/>
          <w14:ligatures w14:val="none"/>
        </w:rPr>
        <w:t>______________</w:t>
      </w:r>
    </w:p>
    <w:p w14:paraId="4468A100" w14:textId="77777777" w:rsidR="000362FE" w:rsidRPr="004F3680" w:rsidRDefault="000362FE"/>
    <w:p w14:paraId="462644EF" w14:textId="77777777" w:rsidR="009F25AF" w:rsidRPr="004F3680" w:rsidRDefault="009F25AF"/>
    <w:p w14:paraId="482C7074" w14:textId="77777777" w:rsidR="009F25AF" w:rsidRPr="004F3680" w:rsidRDefault="009F25AF"/>
    <w:p w14:paraId="7930C89F" w14:textId="77777777" w:rsidR="009F25AF" w:rsidRPr="004F3680" w:rsidRDefault="009F25AF"/>
    <w:p w14:paraId="3BDE7BBE" w14:textId="77777777" w:rsidR="009F25AF" w:rsidRPr="004F3680" w:rsidRDefault="009F25AF"/>
    <w:p w14:paraId="18305128" w14:textId="18A2ADB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r w:rsidRPr="004F3680">
        <w:rPr>
          <w:rFonts w:ascii="Times New Roman" w:eastAsia="Times New Roman" w:hAnsi="Times New Roman" w:cs="Times New Roman"/>
          <w:lang w:eastAsia="lt-LT"/>
        </w:rPr>
        <w:lastRenderedPageBreak/>
        <w:t>Sutarties priedas Nr. 3</w:t>
      </w:r>
    </w:p>
    <w:p w14:paraId="10A62E85"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525366A1"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PASLAUGŲ PERDAVIMO</w:t>
      </w:r>
      <w:r w:rsidRPr="004F3680">
        <w:rPr>
          <w:rFonts w:ascii="Times New Roman" w:eastAsia="Times New Roman" w:hAnsi="Times New Roman" w:cs="Times New Roman"/>
          <w:bCs/>
          <w:lang w:eastAsia="lt-LT"/>
        </w:rPr>
        <w:t>–</w:t>
      </w:r>
      <w:r w:rsidRPr="004F3680">
        <w:rPr>
          <w:rFonts w:ascii="Times New Roman" w:eastAsia="Times New Roman" w:hAnsi="Times New Roman" w:cs="Times New Roman"/>
          <w:b/>
          <w:lang w:eastAsia="lt-LT"/>
        </w:rPr>
        <w:t>PRIĖMIMO AKTAS</w:t>
      </w:r>
    </w:p>
    <w:p w14:paraId="6494FEC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4300409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Pagal [sutarties pavadinimas] sutartį Nr. ......................,</w:t>
      </w:r>
    </w:p>
    <w:p w14:paraId="7BBB92B6"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lang w:eastAsia="lt-LT"/>
        </w:rPr>
      </w:pPr>
      <w:r w:rsidRPr="004F3680">
        <w:rPr>
          <w:rFonts w:ascii="Times New Roman" w:eastAsia="Times New Roman" w:hAnsi="Times New Roman" w:cs="Times New Roman"/>
          <w:iCs/>
          <w:lang w:eastAsia="lt-LT"/>
        </w:rPr>
        <w:t>sudarytą ........ m. ..................................... mėn. ..... d.</w:t>
      </w:r>
    </w:p>
    <w:p w14:paraId="65F83B7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lang w:eastAsia="lt-LT"/>
        </w:rPr>
      </w:pPr>
    </w:p>
    <w:p w14:paraId="7F0F0F7C" w14:textId="77777777" w:rsidR="009F25AF" w:rsidRPr="004F3680" w:rsidRDefault="009F25AF" w:rsidP="009F25AF">
      <w:pPr>
        <w:tabs>
          <w:tab w:val="left" w:pos="2535"/>
          <w:tab w:val="center" w:pos="4535"/>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ab/>
      </w:r>
      <w:r w:rsidRPr="004F3680">
        <w:rPr>
          <w:rFonts w:ascii="Times New Roman" w:eastAsia="Times New Roman" w:hAnsi="Times New Roman" w:cs="Times New Roman"/>
          <w:b/>
          <w:lang w:eastAsia="lt-LT"/>
        </w:rPr>
        <w:tab/>
      </w:r>
    </w:p>
    <w:p w14:paraId="7FD20985"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[Akto sudarymo vieta], .......... m. ............................... ........... d.</w:t>
      </w:r>
    </w:p>
    <w:p w14:paraId="37C42EB9"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C414F56"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08D982A"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03138244" w14:textId="7F63C7A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w:t>
      </w:r>
      <w:r w:rsidR="00A11FB5" w:rsidRPr="004F3680">
        <w:rPr>
          <w:rFonts w:ascii="Times New Roman" w:eastAsia="Times New Roman" w:hAnsi="Times New Roman" w:cs="Times New Roman"/>
          <w:color w:val="FF0000"/>
          <w:lang w:eastAsia="lt-LT"/>
        </w:rPr>
        <w:t>Ti</w:t>
      </w:r>
      <w:r w:rsidR="001A279A">
        <w:rPr>
          <w:rFonts w:ascii="Times New Roman" w:eastAsia="Times New Roman" w:hAnsi="Times New Roman" w:cs="Times New Roman"/>
          <w:color w:val="FF0000"/>
          <w:lang w:eastAsia="lt-LT"/>
        </w:rPr>
        <w:t>e</w:t>
      </w:r>
      <w:r w:rsidR="00A11FB5" w:rsidRPr="004F3680">
        <w:rPr>
          <w:rFonts w:ascii="Times New Roman" w:eastAsia="Times New Roman" w:hAnsi="Times New Roman" w:cs="Times New Roman"/>
          <w:color w:val="FF0000"/>
          <w:lang w:eastAsia="lt-LT"/>
        </w:rPr>
        <w:t>kėjo</w:t>
      </w:r>
      <w:r w:rsidRPr="004F3680">
        <w:rPr>
          <w:rFonts w:ascii="Times New Roman" w:eastAsia="Times New Roman" w:hAnsi="Times New Roman" w:cs="Times New Roman"/>
          <w:color w:val="FF0000"/>
          <w:lang w:eastAsia="lt-LT"/>
        </w:rPr>
        <w:t xml:space="preserve"> pavadinimas</w:t>
      </w:r>
      <w:r w:rsidRPr="004F3680">
        <w:rPr>
          <w:rFonts w:ascii="Times New Roman" w:eastAsia="Times New Roman" w:hAnsi="Times New Roman" w:cs="Times New Roman"/>
          <w:lang w:eastAsia="lt-LT"/>
        </w:rPr>
        <w:t xml:space="preserve">], atstovaujama .............................................., veikiančio pagal ........................................................................................................., toliau vadinamas </w:t>
      </w:r>
      <w:r w:rsidR="0079408F" w:rsidRPr="004F3680">
        <w:rPr>
          <w:rFonts w:ascii="Times New Roman" w:eastAsia="Times New Roman" w:hAnsi="Times New Roman" w:cs="Times New Roman"/>
          <w:lang w:eastAsia="lt-LT"/>
        </w:rPr>
        <w:t>Tiekėju</w:t>
      </w:r>
      <w:r w:rsidRPr="004F3680">
        <w:rPr>
          <w:rFonts w:ascii="Times New Roman" w:eastAsia="Times New Roman" w:hAnsi="Times New Roman" w:cs="Times New Roman"/>
          <w:lang w:eastAsia="lt-LT"/>
        </w:rPr>
        <w:t>, ir Jonavos rajono savivaldybės administracija, atstovaujama</w:t>
      </w:r>
      <w:r w:rsidR="00A11FB5" w:rsidRPr="004F3680">
        <w:rPr>
          <w:rFonts w:ascii="Times New Roman" w:eastAsia="Calibri" w:hAnsi="Times New Roman" w:cs="Times New Roman"/>
          <w:u w:val="single"/>
        </w:rPr>
        <w:t xml:space="preserve">                                  </w:t>
      </w:r>
      <w:r w:rsidRPr="004F3680">
        <w:rPr>
          <w:rFonts w:ascii="Times New Roman" w:eastAsia="Times New Roman" w:hAnsi="Times New Roman" w:cs="Times New Roman"/>
          <w:lang w:eastAsia="lt-LT"/>
        </w:rPr>
        <w:t xml:space="preserve">, veikiančio pagal </w:t>
      </w:r>
      <w:r w:rsidRPr="004F3680">
        <w:rPr>
          <w:rFonts w:ascii="Times New Roman" w:eastAsia="Calibri" w:hAnsi="Times New Roman" w:cs="Times New Roman"/>
        </w:rPr>
        <w:t>Jonavos rajono savivaldybės administracijos nuostatus</w:t>
      </w:r>
      <w:r w:rsidRPr="004F3680">
        <w:rPr>
          <w:rFonts w:ascii="Times New Roman" w:eastAsia="Times New Roman" w:hAnsi="Times New Roman" w:cs="Times New Roman"/>
          <w:lang w:eastAsia="lt-LT"/>
        </w:rPr>
        <w:t xml:space="preserve">, toliau vadinamas </w:t>
      </w:r>
      <w:r w:rsidR="0079408F" w:rsidRPr="004F3680">
        <w:rPr>
          <w:rFonts w:ascii="Times New Roman" w:eastAsia="Times New Roman" w:hAnsi="Times New Roman" w:cs="Times New Roman"/>
          <w:lang w:eastAsia="lt-LT"/>
        </w:rPr>
        <w:t>Pirkėju</w:t>
      </w:r>
      <w:r w:rsidRPr="004F3680">
        <w:rPr>
          <w:rFonts w:ascii="Times New Roman" w:eastAsia="Times New Roman" w:hAnsi="Times New Roman" w:cs="Times New Roman"/>
          <w:lang w:eastAsia="lt-LT"/>
        </w:rPr>
        <w:t xml:space="preserve"> (toliau kartu vadinamos Šalimis, o kiekviena atskirai – Šalimi), remiantis Šalių sudaryta sutartimi [</w:t>
      </w:r>
      <w:r w:rsidRPr="004F3680">
        <w:rPr>
          <w:rFonts w:ascii="Times New Roman" w:eastAsia="Times New Roman" w:hAnsi="Times New Roman" w:cs="Times New Roman"/>
          <w:color w:val="FF0000"/>
          <w:lang w:eastAsia="lt-LT"/>
        </w:rPr>
        <w:t>sutarties pavadinimas, sudarymo data</w:t>
      </w:r>
      <w:r w:rsidRPr="004F3680">
        <w:rPr>
          <w:rFonts w:ascii="Times New Roman" w:eastAsia="Times New Roman" w:hAnsi="Times New Roman" w:cs="Times New Roman"/>
          <w:lang w:eastAsia="lt-LT"/>
        </w:rPr>
        <w:t xml:space="preserve">] sudarė šį Paslaugų perdavimo–priėmimo aktą: </w:t>
      </w:r>
    </w:p>
    <w:p w14:paraId="1E7919A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p>
    <w:p w14:paraId="26DB2426" w14:textId="1E82708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1. </w:t>
      </w:r>
      <w:r w:rsidR="0079408F" w:rsidRPr="004F3680">
        <w:rPr>
          <w:rFonts w:ascii="Times New Roman" w:eastAsia="Times New Roman" w:hAnsi="Times New Roman" w:cs="Times New Roman"/>
          <w:lang w:eastAsia="lt-LT"/>
        </w:rPr>
        <w:t>Tiekėjas</w:t>
      </w:r>
      <w:r w:rsidRPr="004F3680">
        <w:rPr>
          <w:rFonts w:ascii="Times New Roman" w:eastAsia="Times New Roman" w:hAnsi="Times New Roman" w:cs="Times New Roman"/>
          <w:lang w:eastAsia="lt-LT"/>
        </w:rPr>
        <w:t xml:space="preserve"> suteikė </w:t>
      </w:r>
      <w:r w:rsidR="0079408F" w:rsidRPr="004F3680">
        <w:rPr>
          <w:rFonts w:ascii="Times New Roman" w:eastAsia="Times New Roman" w:hAnsi="Times New Roman" w:cs="Times New Roman"/>
          <w:lang w:eastAsia="lt-LT"/>
        </w:rPr>
        <w:t>Pirkėjui</w:t>
      </w:r>
      <w:r w:rsidRPr="004F3680">
        <w:rPr>
          <w:rFonts w:ascii="Times New Roman" w:eastAsia="Times New Roman" w:hAnsi="Times New Roman" w:cs="Times New Roman"/>
          <w:lang w:eastAsia="lt-LT"/>
        </w:rPr>
        <w:t xml:space="preserve"> Paslaugas – ............................................................................ ...................................................................................................................., o </w:t>
      </w:r>
      <w:r w:rsidR="0079408F" w:rsidRPr="004F3680">
        <w:rPr>
          <w:rFonts w:ascii="Times New Roman" w:eastAsia="Times New Roman" w:hAnsi="Times New Roman" w:cs="Times New Roman"/>
          <w:lang w:eastAsia="lt-LT"/>
        </w:rPr>
        <w:t>Pirkėjas</w:t>
      </w:r>
      <w:r w:rsidRPr="004F3680">
        <w:rPr>
          <w:rFonts w:ascii="Times New Roman" w:eastAsia="Times New Roman" w:hAnsi="Times New Roman" w:cs="Times New Roman"/>
          <w:lang w:eastAsia="lt-LT"/>
        </w:rPr>
        <w:t xml:space="preserve"> šias Paslaugas priima. </w:t>
      </w:r>
    </w:p>
    <w:p w14:paraId="40067A8E" w14:textId="11C6521E"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color w:val="000000"/>
          <w:lang w:eastAsia="lt-LT"/>
        </w:rPr>
      </w:pPr>
      <w:r w:rsidRPr="004F3680">
        <w:rPr>
          <w:rFonts w:ascii="Times New Roman" w:eastAsia="Times New Roman" w:hAnsi="Times New Roman" w:cs="Times New Roman"/>
          <w:lang w:eastAsia="lt-LT"/>
        </w:rPr>
        <w:t xml:space="preserve">2. </w:t>
      </w:r>
      <w:r w:rsidRPr="004F3680">
        <w:rPr>
          <w:rFonts w:ascii="Times New Roman" w:eastAsia="Times New Roman" w:hAnsi="Times New Roman" w:cs="Times New Roman"/>
          <w:color w:val="000000"/>
          <w:lang w:eastAsia="lt-LT"/>
        </w:rPr>
        <w:t xml:space="preserve">Už suteiktas Paslaugas </w:t>
      </w:r>
      <w:r w:rsidR="0079408F" w:rsidRPr="004F3680">
        <w:rPr>
          <w:rFonts w:ascii="Times New Roman" w:eastAsia="Times New Roman" w:hAnsi="Times New Roman" w:cs="Times New Roman"/>
          <w:color w:val="000000"/>
          <w:lang w:eastAsia="lt-LT"/>
        </w:rPr>
        <w:t>Pirkėjas</w:t>
      </w:r>
      <w:r w:rsidRPr="004F3680">
        <w:rPr>
          <w:rFonts w:ascii="Times New Roman" w:eastAsia="Times New Roman" w:hAnsi="Times New Roman" w:cs="Times New Roman"/>
          <w:color w:val="000000"/>
          <w:lang w:eastAsia="lt-LT"/>
        </w:rPr>
        <w:t xml:space="preserve"> įsipareigoja sumokėti </w:t>
      </w:r>
      <w:r w:rsidR="0079408F" w:rsidRPr="004F3680">
        <w:rPr>
          <w:rFonts w:ascii="Times New Roman" w:eastAsia="Times New Roman" w:hAnsi="Times New Roman" w:cs="Times New Roman"/>
          <w:color w:val="000000"/>
          <w:lang w:eastAsia="lt-LT"/>
        </w:rPr>
        <w:t>Tiekėjui</w:t>
      </w:r>
      <w:r w:rsidRPr="004F3680">
        <w:rPr>
          <w:rFonts w:ascii="Times New Roman" w:eastAsia="Times New Roman" w:hAnsi="Times New Roman" w:cs="Times New Roman"/>
          <w:color w:val="000000"/>
          <w:lang w:eastAsia="lt-LT"/>
        </w:rPr>
        <w:t>....................... Eur (.................................................................................................... Eur) sumą Šalių sudarytoje S</w:t>
      </w:r>
      <w:r w:rsidRPr="004F3680">
        <w:rPr>
          <w:rFonts w:ascii="Times New Roman" w:eastAsia="Times New Roman" w:hAnsi="Times New Roman" w:cs="Times New Roman"/>
          <w:lang w:eastAsia="lt-LT"/>
        </w:rPr>
        <w:t>utartyje nustatyta tvarka</w:t>
      </w:r>
      <w:r w:rsidRPr="004F3680">
        <w:rPr>
          <w:rFonts w:ascii="Times New Roman" w:eastAsia="Times New Roman" w:hAnsi="Times New Roman" w:cs="Times New Roman"/>
          <w:color w:val="000000"/>
          <w:lang w:eastAsia="lt-LT"/>
        </w:rPr>
        <w:t>.</w:t>
      </w:r>
    </w:p>
    <w:p w14:paraId="53986EA1" w14:textId="4A161214"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3. </w:t>
      </w:r>
      <w:r w:rsidR="0079408F" w:rsidRPr="004F3680">
        <w:rPr>
          <w:rFonts w:ascii="Times New Roman" w:eastAsia="Times New Roman" w:hAnsi="Times New Roman" w:cs="Times New Roman"/>
          <w:lang w:eastAsia="lt-LT"/>
        </w:rPr>
        <w:t>Pirkėjas</w:t>
      </w:r>
      <w:r w:rsidRPr="004F3680">
        <w:rPr>
          <w:rFonts w:ascii="Times New Roman" w:eastAsia="Times New Roman" w:hAnsi="Times New Roman" w:cs="Times New Roman"/>
          <w:lang w:eastAsia="lt-LT"/>
        </w:rPr>
        <w:t xml:space="preserve"> neturi </w:t>
      </w:r>
      <w:r w:rsidR="0079408F" w:rsidRPr="004F3680">
        <w:rPr>
          <w:rFonts w:ascii="Times New Roman" w:eastAsia="Times New Roman" w:hAnsi="Times New Roman" w:cs="Times New Roman"/>
          <w:lang w:eastAsia="lt-LT"/>
        </w:rPr>
        <w:t>Tiekėjui</w:t>
      </w:r>
      <w:r w:rsidRPr="004F3680">
        <w:rPr>
          <w:rFonts w:ascii="Times New Roman" w:eastAsia="Times New Roman" w:hAnsi="Times New Roman" w:cs="Times New Roman"/>
          <w:lang w:eastAsia="lt-LT"/>
        </w:rPr>
        <w:t xml:space="preserve"> pretenzijų dėl suteiktų Paslaugų kokybės.</w:t>
      </w:r>
    </w:p>
    <w:p w14:paraId="19D8F68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33772D74"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tbl>
      <w:tblPr>
        <w:tblW w:w="0" w:type="auto"/>
        <w:tblInd w:w="674" w:type="dxa"/>
        <w:tblLayout w:type="fixed"/>
        <w:tblLook w:val="04A0" w:firstRow="1" w:lastRow="0" w:firstColumn="1" w:lastColumn="0" w:noHBand="0" w:noVBand="1"/>
      </w:tblPr>
      <w:tblGrid>
        <w:gridCol w:w="4245"/>
        <w:gridCol w:w="4245"/>
      </w:tblGrid>
      <w:tr w:rsidR="009F25AF" w:rsidRPr="004F3680" w14:paraId="3DC822FA" w14:textId="77777777" w:rsidTr="009F25AF">
        <w:tc>
          <w:tcPr>
            <w:tcW w:w="4245" w:type="dxa"/>
            <w:hideMark/>
          </w:tcPr>
          <w:p w14:paraId="7E1797C0" w14:textId="1F0DC047" w:rsidR="009F25AF" w:rsidRPr="004F3680" w:rsidRDefault="0079408F" w:rsidP="009F25AF">
            <w:pPr>
              <w:autoSpaceDN w:val="0"/>
              <w:spacing w:after="0" w:line="240" w:lineRule="auto"/>
              <w:rPr>
                <w:rFonts w:ascii="Times New Roman" w:eastAsia="Times New Roman" w:hAnsi="Times New Roman" w:cs="Times New Roman"/>
                <w:b/>
                <w:bCs/>
                <w:lang w:eastAsia="lt-LT"/>
              </w:rPr>
            </w:pPr>
            <w:r w:rsidRPr="004F3680">
              <w:rPr>
                <w:rFonts w:ascii="Times New Roman" w:eastAsia="Calibri" w:hAnsi="Times New Roman" w:cs="Times New Roman"/>
                <w:b/>
                <w:bCs/>
                <w:lang w:eastAsia="ar-SA"/>
              </w:rPr>
              <w:t>Tiekėjas</w:t>
            </w:r>
          </w:p>
        </w:tc>
        <w:tc>
          <w:tcPr>
            <w:tcW w:w="4245" w:type="dxa"/>
            <w:hideMark/>
          </w:tcPr>
          <w:p w14:paraId="6A258E11" w14:textId="26DDD2D8" w:rsidR="009F25AF" w:rsidRPr="004F3680" w:rsidRDefault="0079408F" w:rsidP="009F25AF">
            <w:pPr>
              <w:autoSpaceDN w:val="0"/>
              <w:spacing w:after="0" w:line="240" w:lineRule="auto"/>
              <w:rPr>
                <w:rFonts w:ascii="Times New Roman" w:eastAsia="Times New Roman" w:hAnsi="Times New Roman" w:cs="Times New Roman"/>
                <w:b/>
                <w:bCs/>
                <w:lang w:eastAsia="lt-LT"/>
              </w:rPr>
            </w:pPr>
            <w:r w:rsidRPr="004F3680">
              <w:rPr>
                <w:rFonts w:ascii="Times New Roman" w:eastAsia="Times New Roman" w:hAnsi="Times New Roman" w:cs="Times New Roman"/>
                <w:b/>
                <w:bCs/>
                <w:lang w:eastAsia="lt-LT"/>
              </w:rPr>
              <w:t>Pirkėjas</w:t>
            </w:r>
          </w:p>
        </w:tc>
      </w:tr>
      <w:tr w:rsidR="009F25AF" w:rsidRPr="004F3680" w14:paraId="6247311D" w14:textId="77777777" w:rsidTr="009F25AF">
        <w:tc>
          <w:tcPr>
            <w:tcW w:w="4245" w:type="dxa"/>
            <w:hideMark/>
          </w:tcPr>
          <w:p w14:paraId="41F2B3E0"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[Pavadinimas] </w:t>
            </w:r>
          </w:p>
        </w:tc>
        <w:tc>
          <w:tcPr>
            <w:tcW w:w="4245" w:type="dxa"/>
            <w:hideMark/>
          </w:tcPr>
          <w:p w14:paraId="16EB772A"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[Pavadinimas]</w:t>
            </w:r>
          </w:p>
        </w:tc>
      </w:tr>
      <w:tr w:rsidR="009F25AF" w:rsidRPr="004F3680" w14:paraId="515834F4" w14:textId="77777777" w:rsidTr="009F25AF">
        <w:tc>
          <w:tcPr>
            <w:tcW w:w="4245" w:type="dxa"/>
            <w:hideMark/>
          </w:tcPr>
          <w:p w14:paraId="603421D7"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[Buveinės adresas]</w:t>
            </w:r>
          </w:p>
        </w:tc>
        <w:tc>
          <w:tcPr>
            <w:tcW w:w="4245" w:type="dxa"/>
            <w:hideMark/>
          </w:tcPr>
          <w:p w14:paraId="4B031C0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[Buveinės adresas]</w:t>
            </w:r>
          </w:p>
        </w:tc>
      </w:tr>
      <w:tr w:rsidR="009F25AF" w:rsidRPr="004F3680" w14:paraId="280A19D8" w14:textId="77777777" w:rsidTr="009F25AF">
        <w:tc>
          <w:tcPr>
            <w:tcW w:w="4245" w:type="dxa"/>
            <w:hideMark/>
          </w:tcPr>
          <w:p w14:paraId="3FF455B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[Telefonas, faksas]</w:t>
            </w:r>
          </w:p>
        </w:tc>
        <w:tc>
          <w:tcPr>
            <w:tcW w:w="4245" w:type="dxa"/>
            <w:hideMark/>
          </w:tcPr>
          <w:p w14:paraId="1B8A69D0"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[Telefonas, faksas]</w:t>
            </w:r>
          </w:p>
        </w:tc>
      </w:tr>
      <w:tr w:rsidR="009F25AF" w:rsidRPr="004F3680" w14:paraId="7D844ACC" w14:textId="77777777" w:rsidTr="009F25AF">
        <w:tc>
          <w:tcPr>
            <w:tcW w:w="4245" w:type="dxa"/>
            <w:hideMark/>
          </w:tcPr>
          <w:p w14:paraId="268E3FAC"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[Kodas]</w:t>
            </w:r>
          </w:p>
        </w:tc>
        <w:tc>
          <w:tcPr>
            <w:tcW w:w="4245" w:type="dxa"/>
            <w:hideMark/>
          </w:tcPr>
          <w:p w14:paraId="3A2D78E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[Įmonės kodas]</w:t>
            </w:r>
          </w:p>
        </w:tc>
      </w:tr>
      <w:tr w:rsidR="009F25AF" w:rsidRPr="004F3680" w14:paraId="31E3B9E9" w14:textId="77777777" w:rsidTr="009F25AF">
        <w:tc>
          <w:tcPr>
            <w:tcW w:w="4245" w:type="dxa"/>
            <w:hideMark/>
          </w:tcPr>
          <w:p w14:paraId="5736713D"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[PVM mokėtojo kodas]</w:t>
            </w:r>
          </w:p>
        </w:tc>
        <w:tc>
          <w:tcPr>
            <w:tcW w:w="4245" w:type="dxa"/>
            <w:hideMark/>
          </w:tcPr>
          <w:p w14:paraId="5EA3182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[PVM mokėtojo kodas]</w:t>
            </w:r>
          </w:p>
        </w:tc>
      </w:tr>
      <w:tr w:rsidR="009F25AF" w:rsidRPr="004F3680" w14:paraId="6B715AA4" w14:textId="77777777" w:rsidTr="009F25AF">
        <w:tc>
          <w:tcPr>
            <w:tcW w:w="4245" w:type="dxa"/>
          </w:tcPr>
          <w:p w14:paraId="085FFCA2"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656B964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r>
      <w:tr w:rsidR="009F25AF" w:rsidRPr="004F3680" w14:paraId="0881B6B1" w14:textId="77777777" w:rsidTr="009F25AF">
        <w:tc>
          <w:tcPr>
            <w:tcW w:w="4245" w:type="dxa"/>
          </w:tcPr>
          <w:p w14:paraId="76AF238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37F33695"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r>
      <w:tr w:rsidR="009F25AF" w:rsidRPr="004F3680" w14:paraId="0FC471F6" w14:textId="77777777" w:rsidTr="009F25AF">
        <w:tc>
          <w:tcPr>
            <w:tcW w:w="4245" w:type="dxa"/>
            <w:hideMark/>
          </w:tcPr>
          <w:p w14:paraId="734A5F7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______________________________</w:t>
            </w:r>
          </w:p>
          <w:p w14:paraId="073E51A6"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Parašas</w:t>
            </w:r>
          </w:p>
          <w:p w14:paraId="7CCEFDE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[Pareigos, vardas ir pavardė]</w:t>
            </w:r>
          </w:p>
        </w:tc>
        <w:tc>
          <w:tcPr>
            <w:tcW w:w="4245" w:type="dxa"/>
            <w:hideMark/>
          </w:tcPr>
          <w:p w14:paraId="2BF08F3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______________________________</w:t>
            </w:r>
          </w:p>
          <w:p w14:paraId="46B41A0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Parašas</w:t>
            </w:r>
          </w:p>
          <w:p w14:paraId="065897C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[Pareigos, vardas ir pavardė]</w:t>
            </w:r>
          </w:p>
        </w:tc>
      </w:tr>
    </w:tbl>
    <w:p w14:paraId="7E549FB6" w14:textId="77777777" w:rsidR="009F25AF" w:rsidRPr="004F3680" w:rsidRDefault="009F25AF" w:rsidP="009F25AF">
      <w:pPr>
        <w:spacing w:after="0" w:line="240" w:lineRule="auto"/>
        <w:rPr>
          <w:rFonts w:ascii="Times New Roman" w:eastAsia="Times New Roman" w:hAnsi="Times New Roman" w:cs="Times New Roman"/>
          <w:kern w:val="0"/>
          <w14:ligatures w14:val="none"/>
        </w:rPr>
        <w:sectPr w:rsidR="009F25AF" w:rsidRPr="004F3680" w:rsidSect="009F25AF">
          <w:footnotePr>
            <w:numFmt w:val="chicago"/>
          </w:footnotePr>
          <w:pgSz w:w="11906" w:h="16838"/>
          <w:pgMar w:top="794" w:right="794" w:bottom="907" w:left="1247" w:header="567" w:footer="567" w:gutter="0"/>
          <w:cols w:space="1296"/>
        </w:sectPr>
      </w:pPr>
    </w:p>
    <w:p w14:paraId="0F8015E9" w14:textId="334753A4"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jc w:val="right"/>
        <w:rPr>
          <w:rFonts w:ascii="Times New Roman" w:eastAsia="Times New Roman" w:hAnsi="Times New Roman" w:cs="Times New Roman"/>
          <w:noProof/>
          <w:lang w:eastAsia="lt-LT"/>
        </w:rPr>
      </w:pPr>
      <w:r w:rsidRPr="004F3680">
        <w:rPr>
          <w:rFonts w:ascii="Times New Roman" w:eastAsia="Times New Roman" w:hAnsi="Times New Roman" w:cs="Times New Roman"/>
          <w:noProof/>
          <w:lang w:eastAsia="lt-LT"/>
        </w:rPr>
        <w:lastRenderedPageBreak/>
        <w:t>Sutarties priedas Nr.4</w:t>
      </w:r>
    </w:p>
    <w:p w14:paraId="3FD54AC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rPr>
          <w:rFonts w:ascii="Times New Roman" w:eastAsia="Times New Roman" w:hAnsi="Times New Roman" w:cs="Times New Roman"/>
          <w:noProof/>
          <w:lang w:eastAsia="lt-LT"/>
        </w:rPr>
      </w:pPr>
    </w:p>
    <w:p w14:paraId="74A3C5C1" w14:textId="77777777" w:rsidR="009F25AF" w:rsidRPr="004F3680" w:rsidRDefault="009F25AF" w:rsidP="009F25AF">
      <w:pPr>
        <w:spacing w:before="200" w:after="0" w:line="240" w:lineRule="auto"/>
        <w:jc w:val="center"/>
        <w:rPr>
          <w:rFonts w:ascii="Times New Roman" w:eastAsia="Times New Roman" w:hAnsi="Times New Roman" w:cs="Times New Roman"/>
          <w:b/>
          <w:bCs/>
          <w:noProof/>
        </w:rPr>
      </w:pPr>
      <w:r w:rsidRPr="004F3680">
        <w:rPr>
          <w:rFonts w:ascii="Times New Roman" w:eastAsia="Times New Roman" w:hAnsi="Times New Roman" w:cs="Times New Roman"/>
          <w:b/>
          <w:bCs/>
          <w:noProof/>
        </w:rPr>
        <w:t>ATLIKTŲ PASLAUGŲ AKTAS Nr.____</w:t>
      </w:r>
    </w:p>
    <w:p w14:paraId="49E68628" w14:textId="77777777" w:rsidR="009F25AF" w:rsidRPr="004F3680" w:rsidRDefault="009F25AF" w:rsidP="009F25AF">
      <w:pPr>
        <w:spacing w:before="200" w:after="0" w:line="240" w:lineRule="auto"/>
        <w:jc w:val="center"/>
        <w:rPr>
          <w:rFonts w:ascii="Times New Roman" w:eastAsia="Times New Roman" w:hAnsi="Times New Roman" w:cs="Times New Roman"/>
          <w:b/>
          <w:bCs/>
          <w:noProof/>
          <w:sz w:val="22"/>
          <w:szCs w:val="22"/>
        </w:rPr>
      </w:pPr>
      <w:r w:rsidRPr="004F3680">
        <w:rPr>
          <w:rFonts w:ascii="Times New Roman" w:eastAsia="Times New Roman" w:hAnsi="Times New Roman" w:cs="Times New Roman"/>
          <w:b/>
          <w:bCs/>
          <w:noProof/>
          <w:sz w:val="22"/>
          <w:szCs w:val="22"/>
        </w:rPr>
        <w:t>Data___________</w:t>
      </w:r>
    </w:p>
    <w:p w14:paraId="2BB58EEA" w14:textId="13EC6038" w:rsidR="009F25AF" w:rsidRPr="004F3680" w:rsidRDefault="0079408F" w:rsidP="009F25AF">
      <w:pPr>
        <w:spacing w:before="200" w:after="0" w:line="240" w:lineRule="auto"/>
        <w:ind w:left="567"/>
        <w:jc w:val="both"/>
        <w:rPr>
          <w:rFonts w:ascii="Times New Roman" w:eastAsia="Times New Roman" w:hAnsi="Times New Roman" w:cs="Times New Roman"/>
          <w:b/>
          <w:bCs/>
          <w:noProof/>
        </w:rPr>
      </w:pPr>
      <w:r w:rsidRPr="004F3680">
        <w:rPr>
          <w:rFonts w:ascii="Times New Roman" w:eastAsia="Times New Roman" w:hAnsi="Times New Roman" w:cs="Times New Roman"/>
          <w:b/>
          <w:bCs/>
          <w:noProof/>
        </w:rPr>
        <w:t>Pirkėjas</w:t>
      </w:r>
      <w:r w:rsidR="009F25AF" w:rsidRPr="004F3680">
        <w:rPr>
          <w:rFonts w:ascii="Times New Roman" w:eastAsia="Times New Roman" w:hAnsi="Times New Roman" w:cs="Times New Roman"/>
          <w:b/>
          <w:bCs/>
          <w:noProof/>
        </w:rPr>
        <w:t>:</w:t>
      </w:r>
    </w:p>
    <w:p w14:paraId="6F386D70" w14:textId="1B69F534" w:rsidR="009F25AF" w:rsidRPr="004F3680" w:rsidRDefault="0079408F" w:rsidP="009F25AF">
      <w:pPr>
        <w:spacing w:after="0" w:line="240" w:lineRule="auto"/>
        <w:ind w:left="567"/>
        <w:jc w:val="both"/>
        <w:rPr>
          <w:rFonts w:ascii="Times New Roman" w:eastAsia="Times New Roman" w:hAnsi="Times New Roman" w:cs="Times New Roman"/>
          <w:b/>
          <w:bCs/>
          <w:noProof/>
        </w:rPr>
      </w:pPr>
      <w:r w:rsidRPr="004F3680">
        <w:rPr>
          <w:rFonts w:ascii="Times New Roman" w:eastAsia="Times New Roman" w:hAnsi="Times New Roman" w:cs="Times New Roman"/>
          <w:b/>
          <w:bCs/>
          <w:noProof/>
        </w:rPr>
        <w:t>Tiekėjas</w:t>
      </w:r>
      <w:r w:rsidR="009F25AF" w:rsidRPr="004F3680">
        <w:rPr>
          <w:rFonts w:ascii="Times New Roman" w:eastAsia="Times New Roman" w:hAnsi="Times New Roman" w:cs="Times New Roman"/>
          <w:b/>
          <w:bCs/>
          <w:noProof/>
        </w:rPr>
        <w:t>:</w:t>
      </w:r>
    </w:p>
    <w:p w14:paraId="62CB57FF" w14:textId="77777777" w:rsidR="009F25AF" w:rsidRPr="004F3680" w:rsidRDefault="009F25AF" w:rsidP="009F25AF">
      <w:pPr>
        <w:spacing w:after="0" w:line="240" w:lineRule="auto"/>
        <w:ind w:left="567"/>
        <w:rPr>
          <w:rFonts w:ascii="Times New Roman" w:eastAsia="Times New Roman" w:hAnsi="Times New Roman" w:cs="Times New Roman"/>
          <w:b/>
          <w:bCs/>
          <w:noProof/>
          <w:lang w:eastAsia="lt-LT"/>
        </w:rPr>
      </w:pPr>
      <w:r w:rsidRPr="004F3680">
        <w:rPr>
          <w:rFonts w:ascii="Times New Roman" w:eastAsia="Times New Roman" w:hAnsi="Times New Roman" w:cs="Times New Roman"/>
          <w:b/>
          <w:bCs/>
          <w:noProof/>
          <w:lang w:eastAsia="lt-LT"/>
        </w:rPr>
        <w:t xml:space="preserve">Objektas: </w:t>
      </w:r>
    </w:p>
    <w:p w14:paraId="2DFBCAA6" w14:textId="77777777" w:rsidR="009F25AF" w:rsidRPr="004F3680" w:rsidRDefault="009F25AF" w:rsidP="009F25AF">
      <w:pPr>
        <w:spacing w:after="0" w:line="240" w:lineRule="auto"/>
        <w:ind w:left="567"/>
        <w:rPr>
          <w:rFonts w:ascii="Times New Roman" w:eastAsia="Times New Roman" w:hAnsi="Times New Roman" w:cs="Times New Roman"/>
          <w:b/>
          <w:bCs/>
          <w:noProof/>
          <w:lang w:eastAsia="lt-LT"/>
        </w:rPr>
      </w:pPr>
      <w:r w:rsidRPr="004F3680">
        <w:rPr>
          <w:rFonts w:ascii="Times New Roman" w:eastAsia="Times New Roman" w:hAnsi="Times New Roman" w:cs="Times New Roman"/>
          <w:b/>
          <w:bCs/>
          <w:noProof/>
          <w:lang w:eastAsia="lt-LT"/>
        </w:rPr>
        <w:t>Sudaryta už ______m.__________mėn.</w:t>
      </w:r>
    </w:p>
    <w:p w14:paraId="2F9A0332" w14:textId="77777777" w:rsidR="009F25AF" w:rsidRPr="004F3680" w:rsidRDefault="009F25AF" w:rsidP="009F25AF">
      <w:pPr>
        <w:spacing w:after="0" w:line="240" w:lineRule="auto"/>
        <w:ind w:left="567"/>
        <w:rPr>
          <w:rFonts w:ascii="Times New Roman" w:eastAsia="Times New Roman" w:hAnsi="Times New Roman" w:cs="Times New Roman"/>
          <w:b/>
          <w:bCs/>
          <w:noProof/>
          <w:sz w:val="20"/>
          <w:szCs w:val="20"/>
          <w:lang w:eastAsia="lt-LT"/>
        </w:rPr>
      </w:pPr>
    </w:p>
    <w:tbl>
      <w:tblPr>
        <w:tblW w:w="9356" w:type="dxa"/>
        <w:tblInd w:w="706" w:type="dxa"/>
        <w:tblLook w:val="04A0" w:firstRow="1" w:lastRow="0" w:firstColumn="1" w:lastColumn="0" w:noHBand="0" w:noVBand="1"/>
      </w:tblPr>
      <w:tblGrid>
        <w:gridCol w:w="540"/>
        <w:gridCol w:w="2796"/>
        <w:gridCol w:w="1285"/>
        <w:gridCol w:w="1499"/>
        <w:gridCol w:w="1800"/>
        <w:gridCol w:w="1436"/>
      </w:tblGrid>
      <w:tr w:rsidR="009F25AF" w:rsidRPr="004F3680" w14:paraId="01A06754" w14:textId="77777777" w:rsidTr="009F25AF">
        <w:trPr>
          <w:trHeight w:val="1200"/>
        </w:trPr>
        <w:tc>
          <w:tcPr>
            <w:tcW w:w="540" w:type="dxa"/>
            <w:tcBorders>
              <w:top w:val="single" w:sz="4" w:space="0" w:color="auto"/>
              <w:left w:val="single" w:sz="8" w:space="0" w:color="auto"/>
              <w:bottom w:val="nil"/>
              <w:right w:val="single" w:sz="4" w:space="0" w:color="auto"/>
            </w:tcBorders>
            <w:vAlign w:val="center"/>
            <w:hideMark/>
          </w:tcPr>
          <w:p w14:paraId="4279542E"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xml:space="preserve">Eil. </w:t>
            </w:r>
          </w:p>
          <w:p w14:paraId="439F3955"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Nr.</w:t>
            </w:r>
          </w:p>
        </w:tc>
        <w:tc>
          <w:tcPr>
            <w:tcW w:w="2796" w:type="dxa"/>
            <w:tcBorders>
              <w:top w:val="single" w:sz="4" w:space="0" w:color="auto"/>
              <w:left w:val="nil"/>
              <w:bottom w:val="single" w:sz="4" w:space="0" w:color="auto"/>
              <w:right w:val="single" w:sz="4" w:space="0" w:color="auto"/>
            </w:tcBorders>
            <w:vAlign w:val="center"/>
            <w:hideMark/>
          </w:tcPr>
          <w:p w14:paraId="4E675CCD"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Paslaugų pavadinimas</w:t>
            </w:r>
          </w:p>
        </w:tc>
        <w:tc>
          <w:tcPr>
            <w:tcW w:w="1285" w:type="dxa"/>
            <w:tcBorders>
              <w:top w:val="single" w:sz="4" w:space="0" w:color="auto"/>
              <w:left w:val="nil"/>
              <w:bottom w:val="single" w:sz="4" w:space="0" w:color="auto"/>
              <w:right w:val="single" w:sz="4" w:space="0" w:color="auto"/>
            </w:tcBorders>
          </w:tcPr>
          <w:p w14:paraId="6E60060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p w14:paraId="74D42769"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Kaina</w:t>
            </w:r>
          </w:p>
          <w:p w14:paraId="09F8E481"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pagal Sutartį</w:t>
            </w:r>
          </w:p>
          <w:p w14:paraId="2C62D7FF"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noProof/>
                <w:sz w:val="22"/>
                <w:szCs w:val="22"/>
                <w:lang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67050EC7"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Atliktų paslaugų dalis (%) nuo paslaugų teikimo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14CA86"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Atliktų paslaugų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AA558A" w14:textId="77777777" w:rsidR="009F25AF" w:rsidRPr="004F3680" w:rsidRDefault="009F25AF" w:rsidP="009F25AF">
            <w:pPr>
              <w:spacing w:after="0" w:line="240" w:lineRule="auto"/>
              <w:ind w:firstLine="108"/>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 xml:space="preserve">Atliktų paslaugų per atsiskaitomą laikotarpį suma </w:t>
            </w:r>
            <w:r w:rsidRPr="004F3680">
              <w:rPr>
                <w:rFonts w:ascii="Times New Roman" w:eastAsia="Times New Roman" w:hAnsi="Times New Roman" w:cs="Times New Roman"/>
                <w:noProof/>
                <w:sz w:val="22"/>
                <w:szCs w:val="22"/>
                <w:lang w:eastAsia="lt-LT"/>
              </w:rPr>
              <w:t xml:space="preserve">[EUR] </w:t>
            </w:r>
            <w:r w:rsidRPr="004F3680">
              <w:rPr>
                <w:rFonts w:ascii="Times New Roman" w:eastAsia="Times New Roman" w:hAnsi="Times New Roman" w:cs="Times New Roman"/>
                <w:bCs/>
                <w:noProof/>
                <w:sz w:val="22"/>
                <w:szCs w:val="22"/>
                <w:lang w:eastAsia="lt-LT"/>
              </w:rPr>
              <w:t xml:space="preserve"> be PVM</w:t>
            </w:r>
          </w:p>
        </w:tc>
      </w:tr>
      <w:tr w:rsidR="009F25AF" w:rsidRPr="004F3680" w14:paraId="2D37E185"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hideMark/>
          </w:tcPr>
          <w:p w14:paraId="01A8ACFA" w14:textId="77777777" w:rsidR="009F25AF" w:rsidRPr="004F3680" w:rsidRDefault="009F25AF" w:rsidP="009F25AF">
            <w:pPr>
              <w:spacing w:after="0" w:line="240" w:lineRule="auto"/>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3F00B3C9" w14:textId="77777777" w:rsidR="009F25AF" w:rsidRPr="004F3680" w:rsidRDefault="009F25AF" w:rsidP="009F25AF">
            <w:pPr>
              <w:spacing w:after="0" w:line="240" w:lineRule="auto"/>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18FDF781"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620CD40C"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212FB571"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1436" w:type="dxa"/>
            <w:tcBorders>
              <w:top w:val="nil"/>
              <w:left w:val="single" w:sz="4" w:space="0" w:color="auto"/>
              <w:bottom w:val="single" w:sz="4" w:space="0" w:color="auto"/>
              <w:right w:val="single" w:sz="8" w:space="0" w:color="auto"/>
            </w:tcBorders>
            <w:hideMark/>
          </w:tcPr>
          <w:p w14:paraId="3E5064CD"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r>
      <w:tr w:rsidR="009F25AF" w:rsidRPr="004F3680" w14:paraId="03AD86E5"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3D36503"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nil"/>
              <w:right w:val="single" w:sz="4" w:space="0" w:color="auto"/>
            </w:tcBorders>
          </w:tcPr>
          <w:p w14:paraId="6FD6F8AE" w14:textId="77777777" w:rsidR="009F25AF" w:rsidRPr="004F3680" w:rsidRDefault="009F25AF" w:rsidP="009F25AF">
            <w:pPr>
              <w:spacing w:after="0" w:line="240" w:lineRule="auto"/>
              <w:rPr>
                <w:rFonts w:ascii="Times New Roman" w:eastAsia="Times New Roman" w:hAnsi="Times New Roman" w:cs="Times New Roman"/>
                <w:b/>
                <w:bCs/>
                <w:i/>
                <w:iCs/>
                <w:noProof/>
                <w:sz w:val="22"/>
                <w:szCs w:val="22"/>
                <w:lang w:eastAsia="lt-LT"/>
              </w:rPr>
            </w:pPr>
          </w:p>
        </w:tc>
        <w:tc>
          <w:tcPr>
            <w:tcW w:w="1285" w:type="dxa"/>
            <w:tcBorders>
              <w:top w:val="nil"/>
              <w:left w:val="nil"/>
              <w:bottom w:val="nil"/>
              <w:right w:val="single" w:sz="4" w:space="0" w:color="auto"/>
            </w:tcBorders>
          </w:tcPr>
          <w:p w14:paraId="250F2E30"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nil"/>
              <w:right w:val="single" w:sz="4" w:space="0" w:color="auto"/>
            </w:tcBorders>
          </w:tcPr>
          <w:p w14:paraId="526BAE65"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nil"/>
              <w:right w:val="nil"/>
            </w:tcBorders>
            <w:vAlign w:val="bottom"/>
            <w:hideMark/>
          </w:tcPr>
          <w:p w14:paraId="080E330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single" w:sz="4" w:space="0" w:color="auto"/>
              <w:bottom w:val="nil"/>
              <w:right w:val="single" w:sz="8" w:space="0" w:color="auto"/>
            </w:tcBorders>
            <w:vAlign w:val="bottom"/>
            <w:hideMark/>
          </w:tcPr>
          <w:p w14:paraId="23C97C2D"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6334A8B0"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331CA9AD"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p>
        </w:tc>
        <w:tc>
          <w:tcPr>
            <w:tcW w:w="2796" w:type="dxa"/>
            <w:tcBorders>
              <w:top w:val="single" w:sz="4" w:space="0" w:color="auto"/>
              <w:left w:val="nil"/>
              <w:bottom w:val="nil"/>
              <w:right w:val="single" w:sz="4" w:space="0" w:color="auto"/>
            </w:tcBorders>
            <w:hideMark/>
          </w:tcPr>
          <w:p w14:paraId="6DA62B4F" w14:textId="77777777" w:rsidR="009F25AF" w:rsidRPr="004F3680" w:rsidRDefault="009F25AF" w:rsidP="009F25AF">
            <w:pPr>
              <w:spacing w:line="256" w:lineRule="auto"/>
              <w:rPr>
                <w:rFonts w:ascii="Times New Roman" w:eastAsia="Times New Roman" w:hAnsi="Times New Roman" w:cs="Times New Roman"/>
                <w:noProof/>
                <w:sz w:val="22"/>
                <w:szCs w:val="22"/>
                <w:lang w:eastAsia="lt-LT"/>
              </w:rPr>
            </w:pPr>
          </w:p>
        </w:tc>
        <w:tc>
          <w:tcPr>
            <w:tcW w:w="1285" w:type="dxa"/>
            <w:tcBorders>
              <w:top w:val="single" w:sz="4" w:space="0" w:color="auto"/>
              <w:left w:val="nil"/>
              <w:bottom w:val="nil"/>
              <w:right w:val="single" w:sz="4" w:space="0" w:color="auto"/>
            </w:tcBorders>
          </w:tcPr>
          <w:p w14:paraId="1AD87142"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nil"/>
              <w:right w:val="single" w:sz="4" w:space="0" w:color="auto"/>
            </w:tcBorders>
          </w:tcPr>
          <w:p w14:paraId="7C7DB8AE"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single" w:sz="4" w:space="0" w:color="auto"/>
              <w:left w:val="single" w:sz="4" w:space="0" w:color="auto"/>
              <w:bottom w:val="nil"/>
              <w:right w:val="nil"/>
            </w:tcBorders>
            <w:vAlign w:val="bottom"/>
            <w:hideMark/>
          </w:tcPr>
          <w:p w14:paraId="7E22E4E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single" w:sz="4" w:space="0" w:color="auto"/>
              <w:left w:val="single" w:sz="4" w:space="0" w:color="auto"/>
              <w:bottom w:val="nil"/>
              <w:right w:val="single" w:sz="8" w:space="0" w:color="auto"/>
            </w:tcBorders>
            <w:vAlign w:val="bottom"/>
            <w:hideMark/>
          </w:tcPr>
          <w:p w14:paraId="1BB3FE6F"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69FE3E5D"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hideMark/>
          </w:tcPr>
          <w:p w14:paraId="763842E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676B5F0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1D29518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552A8F6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5CCC1B9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single" w:sz="4" w:space="0" w:color="auto"/>
              <w:left w:val="nil"/>
              <w:bottom w:val="single" w:sz="4" w:space="0" w:color="auto"/>
              <w:right w:val="single" w:sz="8" w:space="0" w:color="auto"/>
            </w:tcBorders>
            <w:vAlign w:val="bottom"/>
            <w:hideMark/>
          </w:tcPr>
          <w:p w14:paraId="1D4B3A09"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299CB1A0"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9AB607B"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1EA141B3"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2B6242E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73AD475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5996FA5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100EFA15"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5BF823B6"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7B57113A"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563CD08F"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7619ECC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5B9D0DD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3328EE03"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443FBB10"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341FF5A1"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97EE138"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739314F5"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6C97DF41"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195CC251"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1697611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487463A8"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65AB8428"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491EF3E9"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438003FE"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2125F2A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47DAC02B"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E0B00B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7287208"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1086F45C"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7FF9D80E"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2EE29603"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45A1AD8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668C10D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66E729A"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62F52C3"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2A882D89"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24592818"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0B63DCD1"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111AE4F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4FCEA38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456577E5"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60B568F3"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7525B191"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4547B2E4"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6AA6B1A9"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17FAA29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053D7BC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2C1C50E"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EB15C0F"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177E8BBB" w14:textId="77777777" w:rsidTr="009F25AF">
        <w:trPr>
          <w:trHeight w:val="255"/>
        </w:trPr>
        <w:tc>
          <w:tcPr>
            <w:tcW w:w="540" w:type="dxa"/>
            <w:tcBorders>
              <w:top w:val="single" w:sz="4" w:space="0" w:color="auto"/>
              <w:left w:val="single" w:sz="8" w:space="0" w:color="auto"/>
              <w:bottom w:val="single" w:sz="4" w:space="0" w:color="auto"/>
              <w:right w:val="single" w:sz="4" w:space="0" w:color="auto"/>
            </w:tcBorders>
            <w:hideMark/>
          </w:tcPr>
          <w:p w14:paraId="421A0D4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7C7C0B2C"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3DC5818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single" w:sz="8" w:space="0" w:color="auto"/>
              <w:right w:val="single" w:sz="4" w:space="0" w:color="auto"/>
            </w:tcBorders>
          </w:tcPr>
          <w:p w14:paraId="5D0723A2"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8" w:space="0" w:color="auto"/>
              <w:right w:val="single" w:sz="8" w:space="0" w:color="auto"/>
            </w:tcBorders>
            <w:vAlign w:val="bottom"/>
            <w:hideMark/>
          </w:tcPr>
          <w:p w14:paraId="75EEE6E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8" w:space="0" w:color="auto"/>
              <w:right w:val="single" w:sz="8" w:space="0" w:color="auto"/>
            </w:tcBorders>
            <w:vAlign w:val="bottom"/>
            <w:hideMark/>
          </w:tcPr>
          <w:p w14:paraId="691CF8B8"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5AD20C21" w14:textId="77777777" w:rsidTr="009F25AF">
        <w:trPr>
          <w:trHeight w:val="240"/>
        </w:trPr>
        <w:tc>
          <w:tcPr>
            <w:tcW w:w="540" w:type="dxa"/>
            <w:tcBorders>
              <w:top w:val="single" w:sz="4" w:space="0" w:color="auto"/>
              <w:left w:val="nil"/>
              <w:bottom w:val="nil"/>
              <w:right w:val="nil"/>
            </w:tcBorders>
            <w:hideMark/>
          </w:tcPr>
          <w:p w14:paraId="6CC3331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nil"/>
              <w:right w:val="nil"/>
            </w:tcBorders>
            <w:hideMark/>
          </w:tcPr>
          <w:p w14:paraId="178BCF00"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nil"/>
              <w:right w:val="single" w:sz="4" w:space="0" w:color="auto"/>
            </w:tcBorders>
          </w:tcPr>
          <w:p w14:paraId="6990FE27"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7A72FF1F" w14:textId="77777777" w:rsidR="009F25AF" w:rsidRPr="004F3680" w:rsidRDefault="009F25AF" w:rsidP="009F25AF">
            <w:pPr>
              <w:spacing w:after="0" w:line="240" w:lineRule="auto"/>
              <w:jc w:val="right"/>
              <w:rPr>
                <w:rFonts w:ascii="Times New Roman" w:eastAsia="Times New Roman" w:hAnsi="Times New Roman" w:cs="Times New Roman"/>
                <w:b/>
                <w:noProof/>
                <w:sz w:val="22"/>
                <w:szCs w:val="22"/>
                <w:lang w:eastAsia="lt-LT"/>
              </w:rPr>
            </w:pPr>
            <w:r w:rsidRPr="004F3680">
              <w:rPr>
                <w:rFonts w:ascii="Times New Roman" w:eastAsia="Times New Roman" w:hAnsi="Times New Roman" w:cs="Times New Roman"/>
                <w:noProof/>
                <w:sz w:val="22"/>
                <w:szCs w:val="22"/>
                <w:lang w:eastAsia="lt-LT"/>
              </w:rPr>
              <w:t> </w:t>
            </w:r>
            <w:r w:rsidRPr="004F3680">
              <w:rPr>
                <w:rFonts w:ascii="Times New Roman" w:eastAsia="Times New Roman" w:hAnsi="Times New Roman" w:cs="Times New Roman"/>
                <w:b/>
                <w:noProof/>
                <w:sz w:val="22"/>
                <w:szCs w:val="22"/>
                <w:lang w:eastAsia="lt-LT"/>
              </w:rPr>
              <w:t>Suma be PVM</w:t>
            </w:r>
            <w:r w:rsidRPr="004F3680">
              <w:rPr>
                <w:rFonts w:ascii="Times New Roman" w:eastAsia="Times New Roman" w:hAnsi="Times New Roman" w:cs="Times New Roman"/>
                <w:b/>
                <w:bCs/>
                <w:noProof/>
                <w:sz w:val="22"/>
                <w:szCs w:val="22"/>
                <w:lang w:eastAsia="lt-LT"/>
              </w:rPr>
              <w:t>:</w:t>
            </w:r>
          </w:p>
        </w:tc>
        <w:tc>
          <w:tcPr>
            <w:tcW w:w="1436" w:type="dxa"/>
            <w:tcBorders>
              <w:top w:val="nil"/>
              <w:left w:val="nil"/>
              <w:bottom w:val="single" w:sz="4" w:space="0" w:color="auto"/>
              <w:right w:val="single" w:sz="8" w:space="0" w:color="auto"/>
            </w:tcBorders>
            <w:vAlign w:val="bottom"/>
            <w:hideMark/>
          </w:tcPr>
          <w:p w14:paraId="28B24A1D"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4A674869" w14:textId="77777777" w:rsidTr="009F25AF">
        <w:trPr>
          <w:trHeight w:val="240"/>
        </w:trPr>
        <w:tc>
          <w:tcPr>
            <w:tcW w:w="540" w:type="dxa"/>
            <w:hideMark/>
          </w:tcPr>
          <w:p w14:paraId="472846C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hideMark/>
          </w:tcPr>
          <w:p w14:paraId="6F2FEC4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nil"/>
              <w:right w:val="single" w:sz="4" w:space="0" w:color="auto"/>
            </w:tcBorders>
          </w:tcPr>
          <w:p w14:paraId="1C882B2C"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2EED06A2"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xml:space="preserve">PVM </w:t>
            </w:r>
            <w:r w:rsidRPr="004F3680">
              <w:rPr>
                <w:rFonts w:ascii="Times New Roman" w:eastAsia="Times New Roman" w:hAnsi="Times New Roman" w:cs="Times New Roman"/>
                <w:b/>
                <w:i/>
                <w:noProof/>
                <w:sz w:val="22"/>
                <w:szCs w:val="22"/>
                <w:lang w:eastAsia="lt-LT"/>
              </w:rPr>
              <w:t>[tarifas]</w:t>
            </w:r>
            <w:r w:rsidRPr="004F3680">
              <w:rPr>
                <w:rFonts w:ascii="Times New Roman" w:eastAsia="Times New Roman" w:hAnsi="Times New Roman" w:cs="Times New Roman"/>
                <w:b/>
                <w:noProof/>
                <w:sz w:val="22"/>
                <w:szCs w:val="22"/>
                <w:lang w:eastAsia="lt-LT"/>
              </w:rPr>
              <w:t>:</w:t>
            </w:r>
            <w:r w:rsidRPr="004F3680">
              <w:rPr>
                <w:rFonts w:ascii="Times New Roman" w:eastAsia="Times New Roman" w:hAnsi="Times New Roman" w:cs="Times New Roman"/>
                <w:b/>
                <w:bCs/>
                <w:noProof/>
                <w:sz w:val="22"/>
                <w:szCs w:val="22"/>
                <w:lang w:eastAsia="lt-LT"/>
              </w:rPr>
              <w:t xml:space="preserve"> :</w:t>
            </w:r>
          </w:p>
        </w:tc>
        <w:tc>
          <w:tcPr>
            <w:tcW w:w="1436" w:type="dxa"/>
            <w:tcBorders>
              <w:top w:val="nil"/>
              <w:left w:val="single" w:sz="4" w:space="0" w:color="auto"/>
              <w:bottom w:val="single" w:sz="4" w:space="0" w:color="auto"/>
              <w:right w:val="single" w:sz="4" w:space="0" w:color="auto"/>
            </w:tcBorders>
            <w:vAlign w:val="bottom"/>
          </w:tcPr>
          <w:p w14:paraId="562451E9"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r>
      <w:tr w:rsidR="009F25AF" w:rsidRPr="004F3680" w14:paraId="6FA75C8F" w14:textId="77777777" w:rsidTr="009F25AF">
        <w:trPr>
          <w:trHeight w:val="255"/>
        </w:trPr>
        <w:tc>
          <w:tcPr>
            <w:tcW w:w="540" w:type="dxa"/>
            <w:hideMark/>
          </w:tcPr>
          <w:p w14:paraId="7751CC24" w14:textId="77777777" w:rsidR="009F25AF" w:rsidRPr="004F3680" w:rsidRDefault="009F25AF" w:rsidP="009F25AF">
            <w:pPr>
              <w:spacing w:after="0" w:line="240" w:lineRule="auto"/>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2796" w:type="dxa"/>
            <w:hideMark/>
          </w:tcPr>
          <w:p w14:paraId="181185C7"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1285" w:type="dxa"/>
            <w:tcBorders>
              <w:top w:val="nil"/>
              <w:left w:val="nil"/>
              <w:bottom w:val="nil"/>
              <w:right w:val="single" w:sz="4" w:space="0" w:color="auto"/>
            </w:tcBorders>
          </w:tcPr>
          <w:p w14:paraId="7345F124"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5D40E7B7"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1E063837"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r>
    </w:tbl>
    <w:p w14:paraId="0296DE34" w14:textId="77777777" w:rsidR="009F25AF" w:rsidRPr="004F3680" w:rsidRDefault="009F25AF" w:rsidP="009F25AF">
      <w:pPr>
        <w:spacing w:before="200" w:after="0" w:line="240" w:lineRule="auto"/>
        <w:jc w:val="both"/>
        <w:rPr>
          <w:rFonts w:ascii="Times New Roman" w:eastAsia="Times New Roman" w:hAnsi="Times New Roman" w:cs="Times New Roman"/>
          <w:noProof/>
          <w:sz w:val="18"/>
          <w:szCs w:val="18"/>
        </w:rPr>
      </w:pPr>
    </w:p>
    <w:p w14:paraId="70D714EE" w14:textId="143EC4B6" w:rsidR="009F25AF" w:rsidRPr="004F3680" w:rsidRDefault="001A279A" w:rsidP="009F25AF">
      <w:pPr>
        <w:spacing w:before="200" w:after="0" w:line="240" w:lineRule="auto"/>
        <w:ind w:left="113"/>
        <w:jc w:val="both"/>
        <w:rPr>
          <w:rFonts w:ascii="Times New Roman" w:eastAsia="Times New Roman" w:hAnsi="Times New Roman" w:cs="Times New Roman"/>
          <w:noProof/>
        </w:rPr>
      </w:pPr>
      <w:r>
        <w:rPr>
          <w:rFonts w:ascii="Times New Roman" w:eastAsia="Times New Roman" w:hAnsi="Times New Roman" w:cs="Times New Roman"/>
          <w:noProof/>
        </w:rPr>
        <w:t>Pirkėjas</w:t>
      </w:r>
      <w:r w:rsidR="009F25AF" w:rsidRPr="004F3680">
        <w:rPr>
          <w:rFonts w:ascii="Times New Roman" w:eastAsia="Times New Roman" w:hAnsi="Times New Roman" w:cs="Times New Roman"/>
          <w:noProof/>
        </w:rPr>
        <w:t xml:space="preserve">  </w:t>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r>
      <w:r w:rsidR="009F25AF" w:rsidRPr="004F3680">
        <w:rPr>
          <w:rFonts w:ascii="Times New Roman" w:eastAsia="Times New Roman" w:hAnsi="Times New Roman" w:cs="Times New Roman"/>
          <w:noProof/>
        </w:rPr>
        <w:tab/>
        <w:t xml:space="preserve"> </w:t>
      </w:r>
      <w:r w:rsidR="00A11FB5" w:rsidRPr="004F3680">
        <w:rPr>
          <w:rFonts w:ascii="Times New Roman" w:eastAsia="Times New Roman" w:hAnsi="Times New Roman" w:cs="Times New Roman"/>
          <w:noProof/>
        </w:rPr>
        <w:t>Tiekėjas</w:t>
      </w:r>
    </w:p>
    <w:p w14:paraId="064AD678" w14:textId="77777777" w:rsidR="009F25AF" w:rsidRPr="004F3680" w:rsidRDefault="009F25AF" w:rsidP="009F25AF">
      <w:pPr>
        <w:spacing w:before="200" w:after="0" w:line="240" w:lineRule="auto"/>
        <w:ind w:left="113"/>
        <w:jc w:val="both"/>
        <w:rPr>
          <w:rFonts w:ascii="Times New Roman" w:eastAsia="Times New Roman" w:hAnsi="Times New Roman" w:cs="Times New Roman"/>
          <w:noProof/>
        </w:rPr>
      </w:pPr>
    </w:p>
    <w:p w14:paraId="00126249" w14:textId="77777777" w:rsidR="009F25AF" w:rsidRPr="004F3680" w:rsidRDefault="009F25AF" w:rsidP="009F25AF">
      <w:pPr>
        <w:spacing w:after="0" w:line="240" w:lineRule="auto"/>
        <w:ind w:left="113"/>
        <w:rPr>
          <w:rFonts w:ascii="Times New Roman" w:eastAsia="Times New Roman" w:hAnsi="Times New Roman" w:cs="Times New Roman"/>
          <w:noProof/>
          <w:lang w:eastAsia="lt-LT"/>
        </w:rPr>
      </w:pPr>
      <w:r w:rsidRPr="004F3680">
        <w:rPr>
          <w:rFonts w:ascii="Times New Roman" w:eastAsia="Times New Roman" w:hAnsi="Times New Roman" w:cs="Times New Roman"/>
          <w:noProof/>
          <w:lang w:eastAsia="lt-LT"/>
        </w:rPr>
        <w:t xml:space="preserve">20__m. __________________ mėn. ____d. </w:t>
      </w:r>
      <w:r w:rsidRPr="004F3680">
        <w:rPr>
          <w:rFonts w:ascii="Times New Roman" w:eastAsia="Times New Roman" w:hAnsi="Times New Roman" w:cs="Times New Roman"/>
          <w:noProof/>
          <w:lang w:eastAsia="lt-LT"/>
        </w:rPr>
        <w:tab/>
      </w:r>
      <w:r w:rsidRPr="004F3680">
        <w:rPr>
          <w:rFonts w:ascii="Times New Roman" w:eastAsia="Times New Roman" w:hAnsi="Times New Roman" w:cs="Times New Roman"/>
          <w:noProof/>
          <w:lang w:eastAsia="lt-LT"/>
        </w:rPr>
        <w:tab/>
        <w:t>20__m. ______________ mėn. __________</w:t>
      </w:r>
    </w:p>
    <w:p w14:paraId="5C512FD5" w14:textId="77777777" w:rsidR="009F25AF" w:rsidRPr="004F3680" w:rsidRDefault="009F25AF" w:rsidP="009F25AF">
      <w:pPr>
        <w:spacing w:after="0" w:line="240" w:lineRule="auto"/>
        <w:rPr>
          <w:rFonts w:ascii="Times New Roman" w:eastAsia="Times New Roman" w:hAnsi="Times New Roman" w:cs="Times New Roman"/>
          <w:noProof/>
          <w:kern w:val="0"/>
          <w:lang w:eastAsia="lt-LT"/>
          <w14:ligatures w14:val="none"/>
        </w:rPr>
        <w:sectPr w:rsidR="009F25AF" w:rsidRPr="004F3680" w:rsidSect="009F25AF">
          <w:pgSz w:w="11906" w:h="16838"/>
          <w:pgMar w:top="1134" w:right="1588" w:bottom="1134" w:left="567" w:header="567" w:footer="567" w:gutter="0"/>
          <w:cols w:space="1296"/>
        </w:sectPr>
      </w:pPr>
    </w:p>
    <w:p w14:paraId="31A4E9C1" w14:textId="77777777" w:rsidR="009F25AF" w:rsidRPr="004F3680" w:rsidRDefault="009F25AF" w:rsidP="009F25AF">
      <w:pPr>
        <w:spacing w:after="0" w:line="240" w:lineRule="auto"/>
        <w:rPr>
          <w:rFonts w:ascii="Times New Roman" w:eastAsia="Times New Roman" w:hAnsi="Times New Roman" w:cs="Times New Roman"/>
          <w:bCs/>
        </w:rPr>
      </w:pPr>
    </w:p>
    <w:p w14:paraId="1EA85D65" w14:textId="5ADD8490" w:rsidR="009F25AF" w:rsidRPr="004F3680" w:rsidRDefault="009F25AF" w:rsidP="009F25AF">
      <w:pPr>
        <w:tabs>
          <w:tab w:val="left" w:pos="6804"/>
        </w:tabs>
        <w:spacing w:line="240" w:lineRule="auto"/>
        <w:jc w:val="right"/>
        <w:rPr>
          <w:rFonts w:ascii="Times New Roman" w:eastAsia="Calibri" w:hAnsi="Times New Roman" w:cs="Times New Roman"/>
          <w:noProof/>
        </w:rPr>
      </w:pPr>
      <w:r w:rsidRPr="004F3680">
        <w:rPr>
          <w:rFonts w:ascii="Times New Roman" w:eastAsia="Calibri" w:hAnsi="Times New Roman" w:cs="Times New Roman"/>
          <w:noProof/>
        </w:rPr>
        <w:t>Sutarties priedas Nr. 5</w:t>
      </w:r>
    </w:p>
    <w:p w14:paraId="3C139BB9" w14:textId="77777777" w:rsidR="009F25AF" w:rsidRPr="004F3680" w:rsidRDefault="009F25AF" w:rsidP="009F25AF">
      <w:pPr>
        <w:spacing w:after="0" w:line="240" w:lineRule="auto"/>
        <w:ind w:left="567"/>
        <w:jc w:val="center"/>
        <w:rPr>
          <w:rFonts w:ascii="Times New Roman" w:eastAsia="Calibri" w:hAnsi="Times New Roman" w:cs="Times New Roman"/>
          <w:noProof/>
          <w:color w:val="FF0000"/>
        </w:rPr>
      </w:pPr>
    </w:p>
    <w:p w14:paraId="5749CC3E" w14:textId="77777777" w:rsidR="009F25AF" w:rsidRPr="004F3680" w:rsidRDefault="009F25AF" w:rsidP="009F25AF">
      <w:pPr>
        <w:spacing w:after="0" w:line="240" w:lineRule="auto"/>
        <w:ind w:left="567"/>
        <w:jc w:val="center"/>
        <w:rPr>
          <w:rFonts w:ascii="Times New Roman" w:eastAsia="Times New Roman" w:hAnsi="Times New Roman" w:cs="Times New Roman"/>
          <w:color w:val="FF0000"/>
          <w:kern w:val="0"/>
          <w14:ligatures w14:val="none"/>
        </w:rPr>
      </w:pPr>
      <w:r w:rsidRPr="004F3680">
        <w:rPr>
          <w:rFonts w:ascii="Times New Roman" w:eastAsia="Times New Roman" w:hAnsi="Times New Roman" w:cs="Times New Roman"/>
          <w:color w:val="FF0000"/>
          <w:kern w:val="0"/>
          <w14:ligatures w14:val="none"/>
        </w:rPr>
        <w:t>(Sutarties pavadinimas pagal pirkimo objekto dalį)</w:t>
      </w:r>
    </w:p>
    <w:p w14:paraId="452D3DAA" w14:textId="77777777" w:rsidR="009F25AF" w:rsidRPr="004F3680" w:rsidRDefault="009F25AF" w:rsidP="009F25AF">
      <w:pPr>
        <w:tabs>
          <w:tab w:val="left" w:pos="6804"/>
        </w:tabs>
        <w:spacing w:line="240" w:lineRule="auto"/>
        <w:jc w:val="right"/>
        <w:rPr>
          <w:rFonts w:ascii="Times New Roman" w:eastAsia="Calibri" w:hAnsi="Times New Roman" w:cs="Times New Roman"/>
          <w:noProof/>
        </w:rPr>
      </w:pPr>
    </w:p>
    <w:p w14:paraId="73A3861C" w14:textId="77777777" w:rsidR="009F25AF" w:rsidRPr="004F3680" w:rsidRDefault="009F25AF" w:rsidP="009F25AF">
      <w:pPr>
        <w:spacing w:after="0" w:line="240" w:lineRule="auto"/>
        <w:jc w:val="center"/>
        <w:rPr>
          <w:rFonts w:ascii="Times New Roman" w:eastAsia="Times New Roman" w:hAnsi="Times New Roman" w:cs="Times New Roman"/>
          <w:b/>
          <w:noProof/>
          <w:lang w:eastAsia="lt-LT"/>
        </w:rPr>
      </w:pPr>
      <w:r w:rsidRPr="004F3680">
        <w:rPr>
          <w:rFonts w:ascii="Times New Roman" w:eastAsia="Times New Roman" w:hAnsi="Times New Roman" w:cs="Times New Roman"/>
          <w:b/>
          <w:noProof/>
          <w:lang w:eastAsia="lt-LT"/>
        </w:rPr>
        <w:t>UŽ SUTARTIES VYKDYMĄ ATSAKINGŲ SPECIALISTŲ SĄRAŠAS</w:t>
      </w:r>
    </w:p>
    <w:p w14:paraId="635CDAD4" w14:textId="77777777" w:rsidR="009F25AF" w:rsidRPr="004F3680" w:rsidRDefault="009F25AF" w:rsidP="009F25AF">
      <w:pPr>
        <w:spacing w:after="0" w:line="240" w:lineRule="auto"/>
        <w:jc w:val="both"/>
        <w:rPr>
          <w:rFonts w:ascii="Times New Roman" w:eastAsia="Times New Roman" w:hAnsi="Times New Roman" w:cs="Times New Roman"/>
          <w:b/>
          <w:noProof/>
          <w:lang w:eastAsia="lt-LT"/>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61"/>
      </w:tblGrid>
      <w:tr w:rsidR="009F25AF" w:rsidRPr="009F25AF" w14:paraId="3F9FD85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C43DE30" w14:textId="77777777" w:rsidR="009F25AF" w:rsidRPr="004F3680" w:rsidRDefault="009F25AF" w:rsidP="009F25AF">
            <w:pPr>
              <w:spacing w:after="0" w:line="240" w:lineRule="auto"/>
              <w:jc w:val="center"/>
              <w:rPr>
                <w:rFonts w:ascii="Times New Roman" w:eastAsia="Times New Roman" w:hAnsi="Times New Roman" w:cs="Times New Roman"/>
                <w:noProof/>
                <w:color w:val="000000"/>
                <w:lang w:eastAsia="lt-LT"/>
              </w:rPr>
            </w:pPr>
            <w:r w:rsidRPr="004F3680">
              <w:rPr>
                <w:rFonts w:ascii="Times New Roman" w:eastAsia="Times New Roman" w:hAnsi="Times New Roman" w:cs="Times New Roman"/>
                <w:noProof/>
                <w:color w:val="000000"/>
                <w:lang w:eastAsia="lt-LT"/>
              </w:rPr>
              <w:t xml:space="preserve">Pareigos, </w:t>
            </w:r>
            <w:r w:rsidRPr="004F3680">
              <w:rPr>
                <w:rFonts w:ascii="Times New Roman" w:eastAsia="Calibri" w:hAnsi="Times New Roman" w:cs="Times New Roman"/>
              </w:rPr>
              <w:t>kurias atlieka specialistas vykdantis sutartį</w:t>
            </w:r>
          </w:p>
        </w:tc>
        <w:tc>
          <w:tcPr>
            <w:tcW w:w="6961" w:type="dxa"/>
            <w:tcBorders>
              <w:top w:val="single" w:sz="4" w:space="0" w:color="auto"/>
              <w:left w:val="single" w:sz="4" w:space="0" w:color="auto"/>
              <w:bottom w:val="single" w:sz="4" w:space="0" w:color="auto"/>
              <w:right w:val="single" w:sz="4" w:space="0" w:color="auto"/>
            </w:tcBorders>
            <w:vAlign w:val="center"/>
            <w:hideMark/>
          </w:tcPr>
          <w:p w14:paraId="52AFDC36" w14:textId="77777777" w:rsidR="009F25AF" w:rsidRPr="009F25AF" w:rsidRDefault="009F25AF" w:rsidP="009F25AF">
            <w:pPr>
              <w:spacing w:after="0" w:line="240" w:lineRule="auto"/>
              <w:jc w:val="center"/>
              <w:rPr>
                <w:rFonts w:ascii="Times New Roman" w:eastAsia="Times New Roman" w:hAnsi="Times New Roman" w:cs="Times New Roman"/>
                <w:noProof/>
                <w:color w:val="000000"/>
                <w:lang w:eastAsia="lt-LT"/>
              </w:rPr>
            </w:pPr>
            <w:r w:rsidRPr="004F3680">
              <w:rPr>
                <w:rFonts w:ascii="Times New Roman" w:eastAsia="Times New Roman" w:hAnsi="Times New Roman" w:cs="Times New Roman"/>
                <w:noProof/>
                <w:color w:val="000000"/>
                <w:lang w:eastAsia="lt-LT"/>
              </w:rPr>
              <w:t>Specialisto vardas, pavardė</w:t>
            </w:r>
          </w:p>
        </w:tc>
      </w:tr>
      <w:tr w:rsidR="009F25AF" w:rsidRPr="009F25AF" w14:paraId="1C79A92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23C2BF8" w14:textId="7F33780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096FAE2D"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r w:rsidR="009F25AF" w:rsidRPr="009F25AF" w14:paraId="61F0FE5F"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tcPr>
          <w:p w14:paraId="025BD900"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18A08A94"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bl>
    <w:p w14:paraId="755B729A" w14:textId="77777777" w:rsidR="009F25AF" w:rsidRPr="009F25AF" w:rsidRDefault="009F25AF" w:rsidP="009F25AF">
      <w:pPr>
        <w:keepLines/>
        <w:tabs>
          <w:tab w:val="left" w:pos="1296"/>
          <w:tab w:val="left" w:pos="2640"/>
        </w:tabs>
        <w:spacing w:after="0" w:line="240" w:lineRule="auto"/>
        <w:jc w:val="both"/>
        <w:rPr>
          <w:rFonts w:ascii="Arial" w:eastAsia="Times New Roman" w:hAnsi="Arial" w:cs="Times New Roman"/>
          <w:noProof/>
          <w:spacing w:val="-2"/>
        </w:rPr>
      </w:pPr>
    </w:p>
    <w:p w14:paraId="504873F5" w14:textId="77777777" w:rsidR="009F25AF" w:rsidRPr="009F25AF" w:rsidRDefault="009F25AF" w:rsidP="009F25AF">
      <w:pPr>
        <w:spacing w:line="256" w:lineRule="auto"/>
        <w:rPr>
          <w:rFonts w:ascii="Calibri" w:eastAsia="Calibri" w:hAnsi="Calibri" w:cs="Times New Roman"/>
          <w:sz w:val="22"/>
          <w:szCs w:val="22"/>
        </w:rPr>
      </w:pPr>
    </w:p>
    <w:p w14:paraId="5326F579" w14:textId="77777777" w:rsidR="009F25AF" w:rsidRDefault="009F25AF"/>
    <w:p w14:paraId="730D24C5" w14:textId="77777777" w:rsidR="00717BC2" w:rsidRDefault="00717BC2"/>
    <w:p w14:paraId="2F6ADEDD" w14:textId="77777777" w:rsidR="00717BC2" w:rsidRDefault="00717BC2"/>
    <w:p w14:paraId="1060236E" w14:textId="77777777" w:rsidR="00717BC2" w:rsidRDefault="00717BC2"/>
    <w:p w14:paraId="3C910206" w14:textId="77777777" w:rsidR="00717BC2" w:rsidRDefault="00717BC2"/>
    <w:p w14:paraId="6E648C9A" w14:textId="77777777" w:rsidR="00717BC2" w:rsidRDefault="00717BC2"/>
    <w:p w14:paraId="2A1E2579" w14:textId="77777777" w:rsidR="00717BC2" w:rsidRDefault="00717BC2"/>
    <w:p w14:paraId="7A9117F6" w14:textId="77777777" w:rsidR="00717BC2" w:rsidRDefault="00717BC2"/>
    <w:p w14:paraId="666425D1" w14:textId="77777777" w:rsidR="00717BC2" w:rsidRDefault="00717BC2"/>
    <w:p w14:paraId="78787223" w14:textId="77777777" w:rsidR="00717BC2" w:rsidRDefault="00717BC2"/>
    <w:p w14:paraId="372A6C42" w14:textId="77777777" w:rsidR="00717BC2" w:rsidRDefault="00717BC2"/>
    <w:p w14:paraId="089BB7B2" w14:textId="77777777" w:rsidR="00717BC2" w:rsidRDefault="00717BC2"/>
    <w:p w14:paraId="11C83B3B" w14:textId="77777777" w:rsidR="00717BC2" w:rsidRPr="00717BC2" w:rsidRDefault="00717BC2" w:rsidP="00717BC2">
      <w:pPr>
        <w:jc w:val="right"/>
        <w:rPr>
          <w:rFonts w:ascii="Times New Roman" w:hAnsi="Times New Roman" w:cs="Times New Roman"/>
        </w:rPr>
      </w:pPr>
    </w:p>
    <w:sectPr w:rsidR="00717BC2" w:rsidRPr="00717BC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8482C"/>
    <w:multiLevelType w:val="multilevel"/>
    <w:tmpl w:val="D266283E"/>
    <w:lvl w:ilvl="0">
      <w:start w:val="4"/>
      <w:numFmt w:val="decimal"/>
      <w:lvlText w:val="%1."/>
      <w:lvlJc w:val="left"/>
      <w:pPr>
        <w:ind w:left="540" w:hanging="540"/>
      </w:pPr>
      <w:rPr>
        <w:rFonts w:hint="default"/>
        <w:b w:val="0"/>
      </w:rPr>
    </w:lvl>
    <w:lvl w:ilvl="1">
      <w:start w:val="1"/>
      <w:numFmt w:val="decimal"/>
      <w:lvlText w:val="%1.%2."/>
      <w:lvlJc w:val="left"/>
      <w:pPr>
        <w:ind w:left="1003" w:hanging="720"/>
      </w:pPr>
      <w:rPr>
        <w:rFonts w:hint="default"/>
        <w:b w:val="0"/>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1" w15:restartNumberingAfterBreak="0">
    <w:nsid w:val="1D3109BF"/>
    <w:multiLevelType w:val="multilevel"/>
    <w:tmpl w:val="7C3A5026"/>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 w15:restartNumberingAfterBreak="0">
    <w:nsid w:val="28A56EDB"/>
    <w:multiLevelType w:val="multilevel"/>
    <w:tmpl w:val="53DECC1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F784CFF"/>
    <w:multiLevelType w:val="multilevel"/>
    <w:tmpl w:val="04A22EEE"/>
    <w:lvl w:ilvl="0">
      <w:start w:val="1"/>
      <w:numFmt w:val="decimal"/>
      <w:lvlText w:val="%1."/>
      <w:lvlJc w:val="left"/>
      <w:pPr>
        <w:ind w:left="360" w:hanging="360"/>
      </w:pPr>
      <w:rPr>
        <w:b/>
        <w:bCs/>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9011C42"/>
    <w:multiLevelType w:val="multilevel"/>
    <w:tmpl w:val="E2E87DEC"/>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color w:val="auto"/>
        <w:sz w:val="24"/>
        <w:szCs w:val="24"/>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20911FB"/>
    <w:multiLevelType w:val="multilevel"/>
    <w:tmpl w:val="696E296E"/>
    <w:lvl w:ilvl="0">
      <w:start w:val="1"/>
      <w:numFmt w:val="upperRoman"/>
      <w:suff w:val="space"/>
      <w:lvlText w:val="%1."/>
      <w:lvlJc w:val="left"/>
      <w:pPr>
        <w:ind w:left="1080" w:hanging="720"/>
      </w:pPr>
    </w:lvl>
    <w:lvl w:ilvl="1">
      <w:start w:val="1"/>
      <w:numFmt w:val="decimal"/>
      <w:isLgl/>
      <w:suff w:val="space"/>
      <w:lvlText w:val="%1.%2."/>
      <w:lvlJc w:val="left"/>
      <w:pPr>
        <w:ind w:left="720" w:hanging="360"/>
      </w:pPr>
      <w:rPr>
        <w:b w:val="0"/>
      </w:rPr>
    </w:lvl>
    <w:lvl w:ilvl="2">
      <w:start w:val="1"/>
      <w:numFmt w:val="decimal"/>
      <w:isLgl/>
      <w:suff w:val="space"/>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606D0B4D"/>
    <w:multiLevelType w:val="hybridMultilevel"/>
    <w:tmpl w:val="4D3662A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696B6E9D"/>
    <w:multiLevelType w:val="hybridMultilevel"/>
    <w:tmpl w:val="BB4271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75216844">
    <w:abstractNumId w:val="1"/>
  </w:num>
  <w:num w:numId="2" w16cid:durableId="12830749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4533465">
    <w:abstractNumId w:val="2"/>
  </w:num>
  <w:num w:numId="4" w16cid:durableId="1808861628">
    <w:abstractNumId w:val="3"/>
  </w:num>
  <w:num w:numId="5" w16cid:durableId="304897227">
    <w:abstractNumId w:val="4"/>
  </w:num>
  <w:num w:numId="6" w16cid:durableId="918099489">
    <w:abstractNumId w:val="5"/>
  </w:num>
  <w:num w:numId="7" w16cid:durableId="1590656217">
    <w:abstractNumId w:val="8"/>
  </w:num>
  <w:num w:numId="8" w16cid:durableId="1113743959">
    <w:abstractNumId w:val="7"/>
  </w:num>
  <w:num w:numId="9" w16cid:durableId="827551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825"/>
    <w:rsid w:val="00002207"/>
    <w:rsid w:val="00031F71"/>
    <w:rsid w:val="000362FE"/>
    <w:rsid w:val="000743C4"/>
    <w:rsid w:val="000F5B5D"/>
    <w:rsid w:val="00104F4E"/>
    <w:rsid w:val="0016511D"/>
    <w:rsid w:val="00170578"/>
    <w:rsid w:val="00180165"/>
    <w:rsid w:val="001A279A"/>
    <w:rsid w:val="001B6AF2"/>
    <w:rsid w:val="001C3122"/>
    <w:rsid w:val="001E1A10"/>
    <w:rsid w:val="001F2CDC"/>
    <w:rsid w:val="0025265D"/>
    <w:rsid w:val="00257F66"/>
    <w:rsid w:val="00261716"/>
    <w:rsid w:val="002705D8"/>
    <w:rsid w:val="00306C06"/>
    <w:rsid w:val="003127A5"/>
    <w:rsid w:val="00323B68"/>
    <w:rsid w:val="00351AD9"/>
    <w:rsid w:val="00352C97"/>
    <w:rsid w:val="00355BB4"/>
    <w:rsid w:val="00362B9E"/>
    <w:rsid w:val="00365621"/>
    <w:rsid w:val="00377D5E"/>
    <w:rsid w:val="0038081E"/>
    <w:rsid w:val="003D281B"/>
    <w:rsid w:val="003D5023"/>
    <w:rsid w:val="003E7497"/>
    <w:rsid w:val="00402316"/>
    <w:rsid w:val="004247FF"/>
    <w:rsid w:val="00425101"/>
    <w:rsid w:val="00456A6D"/>
    <w:rsid w:val="00463567"/>
    <w:rsid w:val="004918D7"/>
    <w:rsid w:val="004957D9"/>
    <w:rsid w:val="004C23FE"/>
    <w:rsid w:val="004D771A"/>
    <w:rsid w:val="004F3680"/>
    <w:rsid w:val="00527D64"/>
    <w:rsid w:val="00531AC9"/>
    <w:rsid w:val="00587004"/>
    <w:rsid w:val="005C23FB"/>
    <w:rsid w:val="005F4D0F"/>
    <w:rsid w:val="005F4E4F"/>
    <w:rsid w:val="00613569"/>
    <w:rsid w:val="006236C0"/>
    <w:rsid w:val="00625F55"/>
    <w:rsid w:val="00627932"/>
    <w:rsid w:val="00632491"/>
    <w:rsid w:val="00671A4A"/>
    <w:rsid w:val="00681246"/>
    <w:rsid w:val="006B40CD"/>
    <w:rsid w:val="006D4D0A"/>
    <w:rsid w:val="006F509B"/>
    <w:rsid w:val="00717BC2"/>
    <w:rsid w:val="0074348F"/>
    <w:rsid w:val="00745F42"/>
    <w:rsid w:val="00774088"/>
    <w:rsid w:val="00790BF2"/>
    <w:rsid w:val="0079408F"/>
    <w:rsid w:val="007B1EA6"/>
    <w:rsid w:val="007C5278"/>
    <w:rsid w:val="007D2489"/>
    <w:rsid w:val="007F3035"/>
    <w:rsid w:val="0082301B"/>
    <w:rsid w:val="0084431B"/>
    <w:rsid w:val="008A5F29"/>
    <w:rsid w:val="008B203A"/>
    <w:rsid w:val="00907228"/>
    <w:rsid w:val="009103D5"/>
    <w:rsid w:val="009404DD"/>
    <w:rsid w:val="00962646"/>
    <w:rsid w:val="009A4567"/>
    <w:rsid w:val="009C6A5F"/>
    <w:rsid w:val="009F25AF"/>
    <w:rsid w:val="00A11FB5"/>
    <w:rsid w:val="00A272AC"/>
    <w:rsid w:val="00A736D8"/>
    <w:rsid w:val="00A80F5C"/>
    <w:rsid w:val="00A81D08"/>
    <w:rsid w:val="00AF0227"/>
    <w:rsid w:val="00B332EF"/>
    <w:rsid w:val="00B50CFC"/>
    <w:rsid w:val="00B951DF"/>
    <w:rsid w:val="00BA5B07"/>
    <w:rsid w:val="00BB5CB9"/>
    <w:rsid w:val="00BD69F9"/>
    <w:rsid w:val="00C06EF4"/>
    <w:rsid w:val="00C54DFD"/>
    <w:rsid w:val="00C76B63"/>
    <w:rsid w:val="00C871A9"/>
    <w:rsid w:val="00C917E4"/>
    <w:rsid w:val="00CB1E34"/>
    <w:rsid w:val="00CD0028"/>
    <w:rsid w:val="00CE3201"/>
    <w:rsid w:val="00CE5291"/>
    <w:rsid w:val="00D4105A"/>
    <w:rsid w:val="00D45EDB"/>
    <w:rsid w:val="00D7494F"/>
    <w:rsid w:val="00DB1198"/>
    <w:rsid w:val="00DB79CA"/>
    <w:rsid w:val="00DC4E4B"/>
    <w:rsid w:val="00E002A5"/>
    <w:rsid w:val="00E24196"/>
    <w:rsid w:val="00E50C6B"/>
    <w:rsid w:val="00E77240"/>
    <w:rsid w:val="00EC7DAC"/>
    <w:rsid w:val="00EE30C5"/>
    <w:rsid w:val="00F46825"/>
    <w:rsid w:val="00F50E20"/>
    <w:rsid w:val="00F82888"/>
    <w:rsid w:val="00F93503"/>
    <w:rsid w:val="00FB46A8"/>
    <w:rsid w:val="00FC58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B5B2"/>
  <w15:chartTrackingRefBased/>
  <w15:docId w15:val="{AD86BD32-2BF2-4F66-95E6-F5FC19F4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D8"/>
  </w:style>
  <w:style w:type="paragraph" w:styleId="Antrat1">
    <w:name w:val="heading 1"/>
    <w:basedOn w:val="prastasis"/>
    <w:next w:val="prastasis"/>
    <w:link w:val="Antrat1Diagrama"/>
    <w:uiPriority w:val="9"/>
    <w:qFormat/>
    <w:rsid w:val="00F468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468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468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468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468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468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68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68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68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68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468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468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468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468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468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68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68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68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6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68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68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68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68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682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6825"/>
    <w:pPr>
      <w:ind w:left="720"/>
      <w:contextualSpacing/>
    </w:pPr>
  </w:style>
  <w:style w:type="character" w:styleId="Rykuspabraukimas">
    <w:name w:val="Intense Emphasis"/>
    <w:basedOn w:val="Numatytasispastraiposriftas"/>
    <w:uiPriority w:val="21"/>
    <w:qFormat/>
    <w:rsid w:val="00F46825"/>
    <w:rPr>
      <w:i/>
      <w:iCs/>
      <w:color w:val="2F5496" w:themeColor="accent1" w:themeShade="BF"/>
    </w:rPr>
  </w:style>
  <w:style w:type="paragraph" w:styleId="Iskirtacitata">
    <w:name w:val="Intense Quote"/>
    <w:basedOn w:val="prastasis"/>
    <w:next w:val="prastasis"/>
    <w:link w:val="IskirtacitataDiagrama"/>
    <w:uiPriority w:val="30"/>
    <w:qFormat/>
    <w:rsid w:val="00F468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46825"/>
    <w:rPr>
      <w:i/>
      <w:iCs/>
      <w:color w:val="2F5496" w:themeColor="accent1" w:themeShade="BF"/>
    </w:rPr>
  </w:style>
  <w:style w:type="character" w:styleId="Rykinuoroda">
    <w:name w:val="Intense Reference"/>
    <w:basedOn w:val="Numatytasispastraiposriftas"/>
    <w:uiPriority w:val="32"/>
    <w:qFormat/>
    <w:rsid w:val="00F46825"/>
    <w:rPr>
      <w:b/>
      <w:bCs/>
      <w:smallCaps/>
      <w:color w:val="2F5496" w:themeColor="accent1" w:themeShade="BF"/>
      <w:spacing w:val="5"/>
    </w:rPr>
  </w:style>
  <w:style w:type="numbering" w:customStyle="1" w:styleId="Sraonra1">
    <w:name w:val="Sąrašo nėra1"/>
    <w:next w:val="Sraonra"/>
    <w:uiPriority w:val="99"/>
    <w:semiHidden/>
    <w:unhideWhenUsed/>
    <w:rsid w:val="00774088"/>
  </w:style>
  <w:style w:type="character" w:styleId="Vietosrezervavimoenklotekstas">
    <w:name w:val="Placeholder Text"/>
    <w:basedOn w:val="Numatytasispastraiposriftas"/>
    <w:rsid w:val="00774088"/>
    <w:rPr>
      <w:color w:val="808080"/>
    </w:rPr>
  </w:style>
  <w:style w:type="character" w:styleId="Hipersaitas">
    <w:name w:val="Hyperlink"/>
    <w:basedOn w:val="Numatytasispastraiposriftas"/>
    <w:uiPriority w:val="99"/>
    <w:unhideWhenUsed/>
    <w:rsid w:val="00774088"/>
    <w:rPr>
      <w:color w:val="0563C1" w:themeColor="hyperlink"/>
      <w:u w:val="single"/>
    </w:rPr>
  </w:style>
  <w:style w:type="character" w:styleId="Neapdorotaspaminjimas">
    <w:name w:val="Unresolved Mention"/>
    <w:basedOn w:val="Numatytasispastraiposriftas"/>
    <w:uiPriority w:val="99"/>
    <w:semiHidden/>
    <w:unhideWhenUsed/>
    <w:rsid w:val="00774088"/>
    <w:rPr>
      <w:color w:val="605E5C"/>
      <w:shd w:val="clear" w:color="auto" w:fill="E1DFDD"/>
    </w:rPr>
  </w:style>
  <w:style w:type="character" w:styleId="Komentaronuoroda">
    <w:name w:val="annotation reference"/>
    <w:basedOn w:val="Numatytasispastraiposriftas"/>
    <w:uiPriority w:val="99"/>
    <w:semiHidden/>
    <w:unhideWhenUsed/>
    <w:rsid w:val="00463567"/>
    <w:rPr>
      <w:sz w:val="16"/>
      <w:szCs w:val="16"/>
    </w:rPr>
  </w:style>
  <w:style w:type="paragraph" w:styleId="Komentarotekstas">
    <w:name w:val="annotation text"/>
    <w:basedOn w:val="prastasis"/>
    <w:link w:val="KomentarotekstasDiagrama"/>
    <w:uiPriority w:val="99"/>
    <w:unhideWhenUsed/>
    <w:rsid w:val="004635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3567"/>
    <w:rPr>
      <w:sz w:val="20"/>
      <w:szCs w:val="20"/>
    </w:rPr>
  </w:style>
  <w:style w:type="paragraph" w:styleId="Komentarotema">
    <w:name w:val="annotation subject"/>
    <w:basedOn w:val="Komentarotekstas"/>
    <w:next w:val="Komentarotekstas"/>
    <w:link w:val="KomentarotemaDiagrama"/>
    <w:uiPriority w:val="99"/>
    <w:semiHidden/>
    <w:unhideWhenUsed/>
    <w:rsid w:val="00463567"/>
    <w:rPr>
      <w:b/>
      <w:bCs/>
    </w:rPr>
  </w:style>
  <w:style w:type="character" w:customStyle="1" w:styleId="KomentarotemaDiagrama">
    <w:name w:val="Komentaro tema Diagrama"/>
    <w:basedOn w:val="KomentarotekstasDiagrama"/>
    <w:link w:val="Komentarotema"/>
    <w:uiPriority w:val="99"/>
    <w:semiHidden/>
    <w:rsid w:val="00463567"/>
    <w:rPr>
      <w:b/>
      <w:bCs/>
      <w:sz w:val="20"/>
      <w:szCs w:val="20"/>
    </w:rPr>
  </w:style>
  <w:style w:type="paragraph" w:styleId="Pataisymai">
    <w:name w:val="Revision"/>
    <w:hidden/>
    <w:uiPriority w:val="99"/>
    <w:semiHidden/>
    <w:rsid w:val="00A11FB5"/>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5803"/>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uiPriority w:val="99"/>
    <w:locked/>
    <w:rsid w:val="00261716"/>
    <w:rPr>
      <w:rFonts w:ascii="Times New Roman" w:eastAsia="Times New Roman" w:hAnsi="Times New Roman" w:cs="Times New Roman"/>
      <w:szCs w:val="20"/>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rsid w:val="00261716"/>
    <w:pPr>
      <w:spacing w:after="120" w:line="240" w:lineRule="auto"/>
    </w:pPr>
    <w:rPr>
      <w:rFonts w:ascii="Times New Roman" w:eastAsia="Times New Roman" w:hAnsi="Times New Roman" w:cs="Times New Roman"/>
      <w:szCs w:val="20"/>
    </w:rPr>
  </w:style>
  <w:style w:type="character" w:customStyle="1" w:styleId="PagrindinistekstasDiagrama1">
    <w:name w:val="Pagrindinis tekstas Diagrama1"/>
    <w:basedOn w:val="Numatytasispastraiposriftas"/>
    <w:uiPriority w:val="99"/>
    <w:semiHidden/>
    <w:rsid w:val="00261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37290">
      <w:bodyDiv w:val="1"/>
      <w:marLeft w:val="0"/>
      <w:marRight w:val="0"/>
      <w:marTop w:val="0"/>
      <w:marBottom w:val="0"/>
      <w:divBdr>
        <w:top w:val="none" w:sz="0" w:space="0" w:color="auto"/>
        <w:left w:val="none" w:sz="0" w:space="0" w:color="auto"/>
        <w:bottom w:val="none" w:sz="0" w:space="0" w:color="auto"/>
        <w:right w:val="none" w:sz="0" w:space="0" w:color="auto"/>
      </w:divBdr>
    </w:div>
    <w:div w:id="230577492">
      <w:bodyDiv w:val="1"/>
      <w:marLeft w:val="0"/>
      <w:marRight w:val="0"/>
      <w:marTop w:val="0"/>
      <w:marBottom w:val="0"/>
      <w:divBdr>
        <w:top w:val="none" w:sz="0" w:space="0" w:color="auto"/>
        <w:left w:val="none" w:sz="0" w:space="0" w:color="auto"/>
        <w:bottom w:val="none" w:sz="0" w:space="0" w:color="auto"/>
        <w:right w:val="none" w:sz="0" w:space="0" w:color="auto"/>
      </w:divBdr>
    </w:div>
    <w:div w:id="298726049">
      <w:bodyDiv w:val="1"/>
      <w:marLeft w:val="0"/>
      <w:marRight w:val="0"/>
      <w:marTop w:val="0"/>
      <w:marBottom w:val="0"/>
      <w:divBdr>
        <w:top w:val="none" w:sz="0" w:space="0" w:color="auto"/>
        <w:left w:val="none" w:sz="0" w:space="0" w:color="auto"/>
        <w:bottom w:val="none" w:sz="0" w:space="0" w:color="auto"/>
        <w:right w:val="none" w:sz="0" w:space="0" w:color="auto"/>
      </w:divBdr>
    </w:div>
    <w:div w:id="459566857">
      <w:bodyDiv w:val="1"/>
      <w:marLeft w:val="0"/>
      <w:marRight w:val="0"/>
      <w:marTop w:val="0"/>
      <w:marBottom w:val="0"/>
      <w:divBdr>
        <w:top w:val="none" w:sz="0" w:space="0" w:color="auto"/>
        <w:left w:val="none" w:sz="0" w:space="0" w:color="auto"/>
        <w:bottom w:val="none" w:sz="0" w:space="0" w:color="auto"/>
        <w:right w:val="none" w:sz="0" w:space="0" w:color="auto"/>
      </w:divBdr>
    </w:div>
    <w:div w:id="764308429">
      <w:bodyDiv w:val="1"/>
      <w:marLeft w:val="0"/>
      <w:marRight w:val="0"/>
      <w:marTop w:val="0"/>
      <w:marBottom w:val="0"/>
      <w:divBdr>
        <w:top w:val="none" w:sz="0" w:space="0" w:color="auto"/>
        <w:left w:val="none" w:sz="0" w:space="0" w:color="auto"/>
        <w:bottom w:val="none" w:sz="0" w:space="0" w:color="auto"/>
        <w:right w:val="none" w:sz="0" w:space="0" w:color="auto"/>
      </w:divBdr>
    </w:div>
    <w:div w:id="945112746">
      <w:bodyDiv w:val="1"/>
      <w:marLeft w:val="0"/>
      <w:marRight w:val="0"/>
      <w:marTop w:val="0"/>
      <w:marBottom w:val="0"/>
      <w:divBdr>
        <w:top w:val="none" w:sz="0" w:space="0" w:color="auto"/>
        <w:left w:val="none" w:sz="0" w:space="0" w:color="auto"/>
        <w:bottom w:val="none" w:sz="0" w:space="0" w:color="auto"/>
        <w:right w:val="none" w:sz="0" w:space="0" w:color="auto"/>
      </w:divBdr>
    </w:div>
    <w:div w:id="1166241874">
      <w:bodyDiv w:val="1"/>
      <w:marLeft w:val="0"/>
      <w:marRight w:val="0"/>
      <w:marTop w:val="0"/>
      <w:marBottom w:val="0"/>
      <w:divBdr>
        <w:top w:val="none" w:sz="0" w:space="0" w:color="auto"/>
        <w:left w:val="none" w:sz="0" w:space="0" w:color="auto"/>
        <w:bottom w:val="none" w:sz="0" w:space="0" w:color="auto"/>
        <w:right w:val="none" w:sz="0" w:space="0" w:color="auto"/>
      </w:divBdr>
    </w:div>
    <w:div w:id="1482966091">
      <w:bodyDiv w:val="1"/>
      <w:marLeft w:val="0"/>
      <w:marRight w:val="0"/>
      <w:marTop w:val="0"/>
      <w:marBottom w:val="0"/>
      <w:divBdr>
        <w:top w:val="none" w:sz="0" w:space="0" w:color="auto"/>
        <w:left w:val="none" w:sz="0" w:space="0" w:color="auto"/>
        <w:bottom w:val="none" w:sz="0" w:space="0" w:color="auto"/>
        <w:right w:val="none" w:sz="0" w:space="0" w:color="auto"/>
      </w:divBdr>
    </w:div>
    <w:div w:id="15070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TAR.4B60A8C9678B/asr" TargetMode="External"/><Relationship Id="rId5" Type="http://schemas.openxmlformats.org/officeDocument/2006/relationships/hyperlink" Target="mailto:gabija.paceviciute@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14519</Words>
  <Characters>8277</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Auksė Kumponienė</cp:lastModifiedBy>
  <cp:revision>4</cp:revision>
  <cp:lastPrinted>2025-09-08T12:27:00Z</cp:lastPrinted>
  <dcterms:created xsi:type="dcterms:W3CDTF">2025-09-16T07:50:00Z</dcterms:created>
  <dcterms:modified xsi:type="dcterms:W3CDTF">2025-11-24T09:48:00Z</dcterms:modified>
</cp:coreProperties>
</file>